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0657D" w14:textId="18525AAA" w:rsidR="003032B2" w:rsidRPr="006C7EEC" w:rsidRDefault="001A130E" w:rsidP="001A130E">
      <w:pPr>
        <w:jc w:val="center"/>
        <w:rPr>
          <w:b/>
          <w:bCs/>
          <w:color w:val="000000" w:themeColor="text1"/>
          <w:sz w:val="28"/>
          <w:szCs w:val="28"/>
        </w:rPr>
      </w:pPr>
      <w:r w:rsidRPr="006C7EEC">
        <w:rPr>
          <w:b/>
          <w:bCs/>
          <w:color w:val="000000" w:themeColor="text1"/>
          <w:sz w:val="28"/>
          <w:szCs w:val="28"/>
        </w:rPr>
        <w:t>COMMUNITY</w:t>
      </w:r>
    </w:p>
    <w:p w14:paraId="22AA4B70" w14:textId="4744DE0F" w:rsidR="00EF42F0" w:rsidRDefault="00EF42F0" w:rsidP="001A130E">
      <w:pPr>
        <w:jc w:val="center"/>
        <w:rPr>
          <w:b/>
          <w:bCs/>
          <w:color w:val="000000" w:themeColor="text1"/>
        </w:rPr>
      </w:pPr>
      <w:r>
        <w:rPr>
          <w:b/>
          <w:bCs/>
          <w:color w:val="000000" w:themeColor="text1"/>
        </w:rPr>
        <w:t>The Magnificent and The Messy</w:t>
      </w:r>
    </w:p>
    <w:p w14:paraId="1B569629" w14:textId="1DE17BB0" w:rsidR="00EF42F0" w:rsidRDefault="00EF42F0" w:rsidP="001A130E">
      <w:pPr>
        <w:jc w:val="center"/>
        <w:rPr>
          <w:b/>
          <w:bCs/>
          <w:color w:val="000000" w:themeColor="text1"/>
        </w:rPr>
      </w:pPr>
      <w:r>
        <w:rPr>
          <w:b/>
          <w:bCs/>
          <w:color w:val="000000" w:themeColor="text1"/>
        </w:rPr>
        <w:t>10/1/24</w:t>
      </w:r>
    </w:p>
    <w:p w14:paraId="3109EC73" w14:textId="77777777" w:rsidR="001A130E" w:rsidRPr="001A130E" w:rsidRDefault="001A130E" w:rsidP="001A130E">
      <w:pPr>
        <w:jc w:val="center"/>
        <w:rPr>
          <w:b/>
          <w:bCs/>
          <w:color w:val="000000" w:themeColor="text1"/>
        </w:rPr>
      </w:pPr>
    </w:p>
    <w:p w14:paraId="3699C511" w14:textId="77777777" w:rsidR="000B55D4" w:rsidRPr="00C938D4" w:rsidRDefault="000B55D4">
      <w:pPr>
        <w:rPr>
          <w:color w:val="000000" w:themeColor="text1"/>
          <w:u w:val="single"/>
        </w:rPr>
      </w:pPr>
    </w:p>
    <w:p w14:paraId="4037FDF9" w14:textId="03D7743B" w:rsidR="000B55D4" w:rsidRPr="00C938D4" w:rsidRDefault="00786BC7" w:rsidP="000B55D4">
      <w:pPr>
        <w:pStyle w:val="ListParagraph"/>
        <w:numPr>
          <w:ilvl w:val="0"/>
          <w:numId w:val="1"/>
        </w:numPr>
        <w:rPr>
          <w:b/>
          <w:bCs/>
          <w:color w:val="000000" w:themeColor="text1"/>
          <w:u w:val="single"/>
        </w:rPr>
      </w:pPr>
      <w:r w:rsidRPr="00C938D4">
        <w:rPr>
          <w:b/>
          <w:bCs/>
          <w:color w:val="000000" w:themeColor="text1"/>
          <w:u w:val="single"/>
        </w:rPr>
        <w:t>It's</w:t>
      </w:r>
      <w:r w:rsidR="00EF42F0" w:rsidRPr="00C938D4">
        <w:rPr>
          <w:b/>
          <w:bCs/>
          <w:color w:val="000000" w:themeColor="text1"/>
          <w:u w:val="single"/>
        </w:rPr>
        <w:t xml:space="preserve"> Good for Us</w:t>
      </w:r>
    </w:p>
    <w:p w14:paraId="369A981E" w14:textId="52B362F8" w:rsidR="000B55D4" w:rsidRDefault="000B55D4" w:rsidP="000B55D4">
      <w:pPr>
        <w:rPr>
          <w:color w:val="000000" w:themeColor="text1"/>
        </w:rPr>
      </w:pPr>
      <w:r w:rsidRPr="006D0D9E">
        <w:rPr>
          <w:color w:val="000000" w:themeColor="text1"/>
        </w:rPr>
        <w:t>Improves Health and Longevity</w:t>
      </w:r>
      <w:r w:rsidR="005170C9">
        <w:rPr>
          <w:color w:val="000000" w:themeColor="text1"/>
        </w:rPr>
        <w:t>.</w:t>
      </w:r>
    </w:p>
    <w:p w14:paraId="7943BF4E" w14:textId="6A88ECE5" w:rsidR="00EF42F0" w:rsidRDefault="00D32C2B" w:rsidP="000B55D4">
      <w:pPr>
        <w:rPr>
          <w:color w:val="000000" w:themeColor="text1"/>
        </w:rPr>
      </w:pPr>
      <w:r>
        <w:rPr>
          <w:color w:val="000000" w:themeColor="text1"/>
        </w:rPr>
        <w:t>The most</w:t>
      </w:r>
      <w:r w:rsidR="00EF42F0">
        <w:rPr>
          <w:color w:val="000000" w:themeColor="text1"/>
        </w:rPr>
        <w:t xml:space="preserve"> </w:t>
      </w:r>
      <w:r w:rsidR="00982262">
        <w:rPr>
          <w:color w:val="000000" w:themeColor="text1"/>
        </w:rPr>
        <w:t>crucial</w:t>
      </w:r>
      <w:r w:rsidR="00EF42F0">
        <w:rPr>
          <w:color w:val="000000" w:themeColor="text1"/>
        </w:rPr>
        <w:t xml:space="preserve"> factor in Blue Zone Living</w:t>
      </w:r>
      <w:r w:rsidR="005170C9">
        <w:rPr>
          <w:color w:val="000000" w:themeColor="text1"/>
        </w:rPr>
        <w:t>.</w:t>
      </w:r>
    </w:p>
    <w:p w14:paraId="382A78FA" w14:textId="35EF63EA" w:rsidR="00EF42F0" w:rsidRDefault="00671045" w:rsidP="000B55D4">
      <w:pPr>
        <w:rPr>
          <w:color w:val="000000" w:themeColor="text1"/>
        </w:rPr>
      </w:pPr>
      <w:r>
        <w:rPr>
          <w:color w:val="000000" w:themeColor="text1"/>
        </w:rPr>
        <w:t>COVID</w:t>
      </w:r>
      <w:r w:rsidR="00EF42F0">
        <w:rPr>
          <w:color w:val="000000" w:themeColor="text1"/>
        </w:rPr>
        <w:t xml:space="preserve"> and </w:t>
      </w:r>
      <w:proofErr w:type="gramStart"/>
      <w:r w:rsidR="00EF42F0">
        <w:rPr>
          <w:color w:val="000000" w:themeColor="text1"/>
        </w:rPr>
        <w:t>Social media</w:t>
      </w:r>
      <w:proofErr w:type="gramEnd"/>
      <w:r w:rsidR="00EF42F0">
        <w:rPr>
          <w:color w:val="000000" w:themeColor="text1"/>
        </w:rPr>
        <w:t xml:space="preserve"> have led to a loss of </w:t>
      </w:r>
      <w:r w:rsidR="00982262">
        <w:rPr>
          <w:color w:val="000000" w:themeColor="text1"/>
        </w:rPr>
        <w:t>Community</w:t>
      </w:r>
      <w:r w:rsidR="00EF42F0">
        <w:rPr>
          <w:color w:val="000000" w:themeColor="text1"/>
        </w:rPr>
        <w:t xml:space="preserve"> and drastically increased the reports of depression, </w:t>
      </w:r>
      <w:r>
        <w:rPr>
          <w:color w:val="000000" w:themeColor="text1"/>
        </w:rPr>
        <w:t>primarily</w:t>
      </w:r>
      <w:r w:rsidR="00EF42F0">
        <w:rPr>
          <w:color w:val="000000" w:themeColor="text1"/>
        </w:rPr>
        <w:t xml:space="preserve"> among ages 18 to 26. </w:t>
      </w:r>
    </w:p>
    <w:p w14:paraId="5CA47EA8" w14:textId="77777777" w:rsidR="008B3CA1" w:rsidRPr="00C938D4" w:rsidRDefault="008B3CA1" w:rsidP="000B55D4">
      <w:pPr>
        <w:rPr>
          <w:color w:val="000000" w:themeColor="text1"/>
          <w:u w:val="single"/>
        </w:rPr>
      </w:pPr>
    </w:p>
    <w:p w14:paraId="1EE71E0E" w14:textId="0B203BA5" w:rsidR="000B55D4" w:rsidRPr="00C938D4" w:rsidRDefault="000B55D4" w:rsidP="008B3CA1">
      <w:pPr>
        <w:pStyle w:val="ListParagraph"/>
        <w:numPr>
          <w:ilvl w:val="0"/>
          <w:numId w:val="1"/>
        </w:numPr>
        <w:rPr>
          <w:b/>
          <w:bCs/>
          <w:color w:val="000000" w:themeColor="text1"/>
          <w:u w:val="single"/>
        </w:rPr>
      </w:pPr>
      <w:r w:rsidRPr="00C938D4">
        <w:rPr>
          <w:b/>
          <w:bCs/>
          <w:color w:val="000000" w:themeColor="text1"/>
          <w:u w:val="single"/>
        </w:rPr>
        <w:t xml:space="preserve">God Calls us </w:t>
      </w:r>
      <w:r w:rsidR="007941BF" w:rsidRPr="00C938D4">
        <w:rPr>
          <w:b/>
          <w:bCs/>
          <w:color w:val="000000" w:themeColor="text1"/>
          <w:u w:val="single"/>
        </w:rPr>
        <w:t>in</w:t>
      </w:r>
      <w:r w:rsidRPr="00C938D4">
        <w:rPr>
          <w:b/>
          <w:bCs/>
          <w:color w:val="000000" w:themeColor="text1"/>
          <w:u w:val="single"/>
        </w:rPr>
        <w:t xml:space="preserve">to </w:t>
      </w:r>
      <w:r w:rsidR="009B5CC5" w:rsidRPr="00C938D4">
        <w:rPr>
          <w:b/>
          <w:bCs/>
          <w:color w:val="000000" w:themeColor="text1"/>
          <w:u w:val="single"/>
        </w:rPr>
        <w:t xml:space="preserve">the </w:t>
      </w:r>
      <w:r w:rsidR="00982262">
        <w:rPr>
          <w:b/>
          <w:bCs/>
          <w:color w:val="000000" w:themeColor="text1"/>
          <w:u w:val="single"/>
        </w:rPr>
        <w:t>Community</w:t>
      </w:r>
    </w:p>
    <w:p w14:paraId="4FB4071D" w14:textId="7293542E" w:rsidR="007941BF" w:rsidRPr="008B3CA1" w:rsidRDefault="007941BF" w:rsidP="00FF6521">
      <w:pPr>
        <w:pStyle w:val="ListParagraph"/>
        <w:numPr>
          <w:ilvl w:val="0"/>
          <w:numId w:val="12"/>
        </w:numPr>
        <w:rPr>
          <w:b/>
          <w:bCs/>
          <w:color w:val="000000" w:themeColor="text1"/>
        </w:rPr>
      </w:pPr>
      <w:r w:rsidRPr="008B3CA1">
        <w:rPr>
          <w:b/>
          <w:bCs/>
          <w:color w:val="000000" w:themeColor="text1"/>
        </w:rPr>
        <w:t xml:space="preserve">We are adopted into </w:t>
      </w:r>
      <w:r w:rsidR="00786BC7">
        <w:rPr>
          <w:b/>
          <w:bCs/>
          <w:color w:val="000000" w:themeColor="text1"/>
        </w:rPr>
        <w:t>God's</w:t>
      </w:r>
      <w:r w:rsidRPr="008B3CA1">
        <w:rPr>
          <w:b/>
          <w:bCs/>
          <w:color w:val="000000" w:themeColor="text1"/>
        </w:rPr>
        <w:t xml:space="preserve"> family</w:t>
      </w:r>
      <w:r w:rsidR="00276BA0" w:rsidRPr="008B3CA1">
        <w:rPr>
          <w:b/>
          <w:bCs/>
          <w:color w:val="000000" w:themeColor="text1"/>
        </w:rPr>
        <w:t xml:space="preserve"> </w:t>
      </w:r>
      <w:r w:rsidR="005170C9">
        <w:rPr>
          <w:b/>
          <w:bCs/>
          <w:color w:val="000000" w:themeColor="text1"/>
        </w:rPr>
        <w:t>and thus have a lot of brothers and sisters.</w:t>
      </w:r>
    </w:p>
    <w:p w14:paraId="05376B2E" w14:textId="2E70DDF9" w:rsidR="007521FE" w:rsidRDefault="0070102A" w:rsidP="007941BF">
      <w:pPr>
        <w:rPr>
          <w:color w:val="000000" w:themeColor="text1"/>
        </w:rPr>
      </w:pPr>
      <w:r>
        <w:rPr>
          <w:color w:val="000000" w:themeColor="text1"/>
        </w:rPr>
        <w:t>*</w:t>
      </w:r>
      <w:r w:rsidR="007521FE" w:rsidRPr="0070102A">
        <w:rPr>
          <w:i/>
          <w:iCs/>
          <w:color w:val="000000" w:themeColor="text1"/>
        </w:rPr>
        <w:t xml:space="preserve">God decided in advance to adopt us into his own family by bringing us to </w:t>
      </w:r>
      <w:r w:rsidR="00C631FB">
        <w:rPr>
          <w:i/>
          <w:iCs/>
          <w:color w:val="000000" w:themeColor="text1"/>
        </w:rPr>
        <w:t>Himself</w:t>
      </w:r>
      <w:r w:rsidR="007521FE" w:rsidRPr="0070102A">
        <w:rPr>
          <w:i/>
          <w:iCs/>
          <w:color w:val="000000" w:themeColor="text1"/>
        </w:rPr>
        <w:t xml:space="preserve"> through Jesus Christ.</w:t>
      </w:r>
      <w:r w:rsidR="00C631FB">
        <w:rPr>
          <w:i/>
          <w:iCs/>
          <w:color w:val="000000" w:themeColor="text1"/>
        </w:rPr>
        <w:t xml:space="preserve"> He wanted to do this</w:t>
      </w:r>
      <w:r w:rsidR="007521FE" w:rsidRPr="0070102A">
        <w:rPr>
          <w:i/>
          <w:iCs/>
          <w:color w:val="000000" w:themeColor="text1"/>
        </w:rPr>
        <w:t>, and it gave him great pleasure.</w:t>
      </w:r>
      <w:r w:rsidR="00C631FB">
        <w:rPr>
          <w:i/>
          <w:iCs/>
          <w:color w:val="000000" w:themeColor="text1"/>
        </w:rPr>
        <w:t xml:space="preserve"> </w:t>
      </w:r>
      <w:r w:rsidR="007521FE" w:rsidRPr="0070102A">
        <w:rPr>
          <w:i/>
          <w:iCs/>
          <w:color w:val="000000" w:themeColor="text1"/>
        </w:rPr>
        <w:t>Long, long ago</w:t>
      </w:r>
      <w:r w:rsidR="00D32C2B" w:rsidRPr="0070102A">
        <w:rPr>
          <w:i/>
          <w:iCs/>
          <w:color w:val="000000" w:themeColor="text1"/>
        </w:rPr>
        <w:t>,</w:t>
      </w:r>
      <w:r w:rsidR="007521FE" w:rsidRPr="0070102A">
        <w:rPr>
          <w:i/>
          <w:iCs/>
          <w:color w:val="000000" w:themeColor="text1"/>
        </w:rPr>
        <w:t xml:space="preserve"> he decided to adopt us into his family through Jesus Christ</w:t>
      </w:r>
      <w:r w:rsidRPr="0070102A">
        <w:rPr>
          <w:i/>
          <w:iCs/>
          <w:color w:val="000000" w:themeColor="text1"/>
        </w:rPr>
        <w:t>.</w:t>
      </w:r>
      <w:r w:rsidR="007521FE">
        <w:rPr>
          <w:color w:val="000000" w:themeColor="text1"/>
        </w:rPr>
        <w:t xml:space="preserve"> (Ephesians 1:5</w:t>
      </w:r>
      <w:r w:rsidR="00787857">
        <w:rPr>
          <w:color w:val="000000" w:themeColor="text1"/>
        </w:rPr>
        <w:t xml:space="preserve"> NLT</w:t>
      </w:r>
      <w:r w:rsidR="007521FE">
        <w:rPr>
          <w:color w:val="000000" w:themeColor="text1"/>
        </w:rPr>
        <w:t>)</w:t>
      </w:r>
    </w:p>
    <w:p w14:paraId="2CC92DB7" w14:textId="3B005361" w:rsidR="00EE2380" w:rsidRDefault="0070102A" w:rsidP="00EE2380">
      <w:r>
        <w:t>*</w:t>
      </w:r>
      <w:proofErr w:type="gramStart"/>
      <w:r w:rsidR="00EE2380" w:rsidRPr="0070102A">
        <w:rPr>
          <w:i/>
          <w:iCs/>
        </w:rPr>
        <w:t>So</w:t>
      </w:r>
      <w:proofErr w:type="gramEnd"/>
      <w:r w:rsidR="00EE2380" w:rsidRPr="0070102A">
        <w:rPr>
          <w:i/>
          <w:iCs/>
        </w:rPr>
        <w:t xml:space="preserve"> in Christ</w:t>
      </w:r>
      <w:r w:rsidR="00C631FB">
        <w:rPr>
          <w:i/>
          <w:iCs/>
        </w:rPr>
        <w:t>,</w:t>
      </w:r>
      <w:r w:rsidR="00EE2380" w:rsidRPr="0070102A">
        <w:rPr>
          <w:i/>
          <w:iCs/>
        </w:rPr>
        <w:t xml:space="preserve"> we, though many, form one body, and each member belongs to all the others.</w:t>
      </w:r>
      <w:r w:rsidR="00C631FB">
        <w:rPr>
          <w:i/>
          <w:iCs/>
        </w:rPr>
        <w:t xml:space="preserve"> </w:t>
      </w:r>
      <w:r>
        <w:t>(Romans 12:5)</w:t>
      </w:r>
    </w:p>
    <w:p w14:paraId="145F9F75" w14:textId="67CDBA04" w:rsidR="00EE2380" w:rsidRPr="00EE2380" w:rsidRDefault="0070102A" w:rsidP="007941BF">
      <w:r>
        <w:t>*</w:t>
      </w:r>
      <w:r w:rsidR="00EE2380" w:rsidRPr="0070102A">
        <w:rPr>
          <w:i/>
          <w:iCs/>
        </w:rPr>
        <w:t xml:space="preserve">Just as a body, though one, has many parts, but all its many parts </w:t>
      </w:r>
      <w:proofErr w:type="gramStart"/>
      <w:r w:rsidR="00EE2380" w:rsidRPr="0070102A">
        <w:rPr>
          <w:i/>
          <w:iCs/>
        </w:rPr>
        <w:t>form</w:t>
      </w:r>
      <w:proofErr w:type="gramEnd"/>
      <w:r w:rsidR="00EE2380" w:rsidRPr="0070102A">
        <w:rPr>
          <w:i/>
          <w:iCs/>
        </w:rPr>
        <w:t xml:space="preserve"> one body, so it is with Christ.</w:t>
      </w:r>
      <w:r w:rsidR="00C631FB">
        <w:t xml:space="preserve"> </w:t>
      </w:r>
      <w:r>
        <w:t>(1 Corinthians 12:12)</w:t>
      </w:r>
    </w:p>
    <w:p w14:paraId="6C62CA49" w14:textId="1C524175" w:rsidR="009C7938" w:rsidRPr="00FF6521" w:rsidRDefault="00453834" w:rsidP="00FF6521">
      <w:pPr>
        <w:pStyle w:val="ListParagraph"/>
        <w:numPr>
          <w:ilvl w:val="0"/>
          <w:numId w:val="12"/>
        </w:numPr>
        <w:rPr>
          <w:color w:val="000000" w:themeColor="text1"/>
        </w:rPr>
      </w:pPr>
      <w:r w:rsidRPr="008B3CA1">
        <w:rPr>
          <w:b/>
          <w:bCs/>
          <w:color w:val="000000" w:themeColor="text1"/>
        </w:rPr>
        <w:t>Relationship is paramount to God</w:t>
      </w:r>
      <w:r w:rsidR="009C7938" w:rsidRPr="00FF6521">
        <w:rPr>
          <w:color w:val="000000" w:themeColor="text1"/>
        </w:rPr>
        <w:t>.</w:t>
      </w:r>
      <w:r w:rsidR="00C631FB">
        <w:rPr>
          <w:color w:val="000000" w:themeColor="text1"/>
        </w:rPr>
        <w:t xml:space="preserve"> </w:t>
      </w:r>
      <w:r w:rsidR="009C7938" w:rsidRPr="00FF6521">
        <w:rPr>
          <w:color w:val="000000" w:themeColor="text1"/>
        </w:rPr>
        <w:t>We are to</w:t>
      </w:r>
      <w:r w:rsidR="000B0315" w:rsidRPr="00FF6521">
        <w:rPr>
          <w:color w:val="000000" w:themeColor="text1"/>
        </w:rPr>
        <w:t xml:space="preserve"> love and care for one another—it </w:t>
      </w:r>
      <w:r w:rsidR="002C1063" w:rsidRPr="00FF6521">
        <w:rPr>
          <w:color w:val="000000" w:themeColor="text1"/>
        </w:rPr>
        <w:t>is our calling.</w:t>
      </w:r>
    </w:p>
    <w:p w14:paraId="240301FF" w14:textId="2D9BE1A0" w:rsidR="00787857" w:rsidRPr="008B3CA1" w:rsidRDefault="0070102A" w:rsidP="002C1063">
      <w:pPr>
        <w:rPr>
          <w:color w:val="000000" w:themeColor="text1"/>
        </w:rPr>
      </w:pPr>
      <w:r>
        <w:rPr>
          <w:color w:val="000000" w:themeColor="text1"/>
        </w:rPr>
        <w:t>*</w:t>
      </w:r>
      <w:r w:rsidR="00787857" w:rsidRPr="0070102A">
        <w:rPr>
          <w:i/>
          <w:iCs/>
          <w:color w:val="000000" w:themeColor="text1"/>
        </w:rPr>
        <w:t>Above all, love each other deeply, because love covers over a multitude of sins.</w:t>
      </w:r>
      <w:r w:rsidR="00C631FB">
        <w:rPr>
          <w:color w:val="000000" w:themeColor="text1"/>
        </w:rPr>
        <w:t xml:space="preserve"> </w:t>
      </w:r>
      <w:r w:rsidR="00787857">
        <w:rPr>
          <w:color w:val="000000" w:themeColor="text1"/>
        </w:rPr>
        <w:t>(1 Peter 4:8)</w:t>
      </w:r>
    </w:p>
    <w:p w14:paraId="5ECC9AAD" w14:textId="1FDC92CA" w:rsidR="00FF6521" w:rsidRPr="00FF6521" w:rsidRDefault="005E3517" w:rsidP="00FF6521">
      <w:pPr>
        <w:pStyle w:val="ListParagraph"/>
        <w:numPr>
          <w:ilvl w:val="0"/>
          <w:numId w:val="12"/>
        </w:numPr>
      </w:pPr>
      <w:r w:rsidRPr="00FF6521">
        <w:rPr>
          <w:b/>
          <w:bCs/>
          <w:color w:val="000000" w:themeColor="text1"/>
        </w:rPr>
        <w:t>Church</w:t>
      </w:r>
      <w:r w:rsidR="00530841">
        <w:rPr>
          <w:b/>
          <w:bCs/>
          <w:color w:val="000000" w:themeColor="text1"/>
        </w:rPr>
        <w:t xml:space="preserve"> is Critical</w:t>
      </w:r>
      <w:r w:rsidR="005247F2">
        <w:rPr>
          <w:color w:val="000000" w:themeColor="text1"/>
        </w:rPr>
        <w:t xml:space="preserve"> —</w:t>
      </w:r>
      <w:r w:rsidRPr="00FF6521">
        <w:rPr>
          <w:color w:val="000000" w:themeColor="text1"/>
        </w:rPr>
        <w:t xml:space="preserve">We did not invent </w:t>
      </w:r>
      <w:r w:rsidR="00982262">
        <w:rPr>
          <w:color w:val="000000" w:themeColor="text1"/>
        </w:rPr>
        <w:t>the Church</w:t>
      </w:r>
      <w:r w:rsidRPr="00FF6521">
        <w:rPr>
          <w:color w:val="000000" w:themeColor="text1"/>
        </w:rPr>
        <w:t xml:space="preserve">; God did. </w:t>
      </w:r>
    </w:p>
    <w:p w14:paraId="7363A848" w14:textId="5B953365" w:rsidR="00C938D4" w:rsidRPr="00C938D4" w:rsidRDefault="00C938D4" w:rsidP="00C938D4">
      <w:pPr>
        <w:rPr>
          <w:color w:val="000000" w:themeColor="text1"/>
        </w:rPr>
      </w:pPr>
      <w:r w:rsidRPr="00C938D4">
        <w:rPr>
          <w:i/>
          <w:iCs/>
          <w:color w:val="000000" w:themeColor="text1"/>
        </w:rPr>
        <w:t xml:space="preserve">The </w:t>
      </w:r>
      <w:r w:rsidR="00982262">
        <w:rPr>
          <w:i/>
          <w:iCs/>
          <w:color w:val="000000" w:themeColor="text1"/>
        </w:rPr>
        <w:t>Church</w:t>
      </w:r>
      <w:r w:rsidRPr="00C938D4">
        <w:rPr>
          <w:i/>
          <w:iCs/>
          <w:color w:val="000000" w:themeColor="text1"/>
        </w:rPr>
        <w:t xml:space="preserve"> is the bride of Christ</w:t>
      </w:r>
      <w:r w:rsidRPr="00C938D4">
        <w:rPr>
          <w:color w:val="000000" w:themeColor="text1"/>
        </w:rPr>
        <w:t xml:space="preserve"> (Eph 5: 25-27, 2 Cor 11:2, John 3:29, Rev 19:7-7, 21:9 ESV).</w:t>
      </w:r>
    </w:p>
    <w:p w14:paraId="62D07798" w14:textId="77777777" w:rsidR="00C938D4" w:rsidRDefault="00C938D4" w:rsidP="00C836FB">
      <w:pPr>
        <w:rPr>
          <w:color w:val="000000" w:themeColor="text1"/>
        </w:rPr>
      </w:pPr>
      <w:r w:rsidRPr="00C938D4">
        <w:rPr>
          <w:color w:val="000000" w:themeColor="text1"/>
        </w:rPr>
        <w:t xml:space="preserve">It’s God’s agenda for the world. Church is a family; it unites us, is a vital avenue through which we hear from </w:t>
      </w:r>
      <w:proofErr w:type="gramStart"/>
      <w:r w:rsidRPr="00C938D4">
        <w:rPr>
          <w:color w:val="000000" w:themeColor="text1"/>
        </w:rPr>
        <w:t>God, and</w:t>
      </w:r>
      <w:proofErr w:type="gramEnd"/>
      <w:r w:rsidRPr="00C938D4">
        <w:rPr>
          <w:color w:val="000000" w:themeColor="text1"/>
        </w:rPr>
        <w:t xml:space="preserve"> is how we impact the world for Jesus. Church is where we find out about needs and get help for ours; it also teaches us how to get along with our many differences. </w:t>
      </w:r>
    </w:p>
    <w:p w14:paraId="6B62F79A" w14:textId="55E5C945" w:rsidR="00C938D4" w:rsidRDefault="00C938D4" w:rsidP="00C938D4">
      <w:pPr>
        <w:pStyle w:val="ListParagraph"/>
        <w:numPr>
          <w:ilvl w:val="0"/>
          <w:numId w:val="12"/>
        </w:numPr>
        <w:rPr>
          <w:b/>
          <w:bCs/>
          <w:color w:val="000000" w:themeColor="text1"/>
        </w:rPr>
      </w:pPr>
      <w:r w:rsidRPr="00C938D4">
        <w:rPr>
          <w:b/>
          <w:bCs/>
          <w:color w:val="000000" w:themeColor="text1"/>
        </w:rPr>
        <w:t>Mission and Outreach</w:t>
      </w:r>
      <w:r>
        <w:rPr>
          <w:b/>
          <w:bCs/>
          <w:color w:val="000000" w:themeColor="text1"/>
        </w:rPr>
        <w:t xml:space="preserve"> </w:t>
      </w:r>
      <w:r w:rsidRPr="00C938D4">
        <w:rPr>
          <w:color w:val="000000" w:themeColor="text1"/>
        </w:rPr>
        <w:t>— The Great Commission</w:t>
      </w:r>
    </w:p>
    <w:p w14:paraId="71805778" w14:textId="57D19118" w:rsidR="00C938D4" w:rsidRPr="00C938D4" w:rsidRDefault="00C938D4" w:rsidP="00C938D4">
      <w:pPr>
        <w:rPr>
          <w:color w:val="000000" w:themeColor="text1"/>
        </w:rPr>
      </w:pPr>
      <w:r w:rsidRPr="00C938D4">
        <w:rPr>
          <w:color w:val="000000" w:themeColor="text1"/>
        </w:rPr>
        <w:t xml:space="preserve"> “Go and make disciples of all nations, </w:t>
      </w:r>
      <w:r w:rsidRPr="00C938D4">
        <w:rPr>
          <w:color w:val="000000" w:themeColor="text1"/>
        </w:rPr>
        <w:t>baptizing</w:t>
      </w:r>
      <w:r w:rsidRPr="00C938D4">
        <w:rPr>
          <w:color w:val="000000" w:themeColor="text1"/>
        </w:rPr>
        <w:t xml:space="preserve"> them in the name of the Father and of the Son and of the Holy Spirit, and teaching them to obey everything that I have commanded you.”</w:t>
      </w:r>
      <w:r w:rsidRPr="00C938D4">
        <w:rPr>
          <w:color w:val="000000" w:themeColor="text1"/>
        </w:rPr>
        <w:t xml:space="preserve"> </w:t>
      </w:r>
      <w:r>
        <w:rPr>
          <w:color w:val="000000" w:themeColor="text1"/>
        </w:rPr>
        <w:t>(</w:t>
      </w:r>
      <w:r w:rsidRPr="00C938D4">
        <w:rPr>
          <w:color w:val="000000" w:themeColor="text1"/>
        </w:rPr>
        <w:t>Matthew 28: 16-20)</w:t>
      </w:r>
    </w:p>
    <w:p w14:paraId="0D2BE236" w14:textId="0E79A2B0" w:rsidR="004E329C" w:rsidRDefault="001E3525" w:rsidP="00C938D4">
      <w:pPr>
        <w:rPr>
          <w:b/>
          <w:bCs/>
        </w:rPr>
      </w:pPr>
      <w:r w:rsidRPr="00C938D4">
        <w:rPr>
          <w:b/>
          <w:bCs/>
        </w:rPr>
        <w:t xml:space="preserve"> </w:t>
      </w:r>
    </w:p>
    <w:p w14:paraId="64825B50" w14:textId="5EC9B21F" w:rsidR="00C938D4" w:rsidRPr="00C938D4" w:rsidRDefault="00C938D4" w:rsidP="00C938D4">
      <w:pPr>
        <w:pStyle w:val="ListParagraph"/>
        <w:numPr>
          <w:ilvl w:val="0"/>
          <w:numId w:val="1"/>
        </w:numPr>
        <w:rPr>
          <w:b/>
          <w:bCs/>
          <w:color w:val="000000" w:themeColor="text1"/>
          <w:u w:val="single"/>
        </w:rPr>
      </w:pPr>
      <w:r w:rsidRPr="00C938D4">
        <w:rPr>
          <w:b/>
          <w:bCs/>
          <w:color w:val="000000" w:themeColor="text1"/>
          <w:u w:val="single"/>
        </w:rPr>
        <w:t>The Concentric Circles of Faith</w:t>
      </w:r>
    </w:p>
    <w:p w14:paraId="67B276D3" w14:textId="3B2E9D15" w:rsidR="00C938D4" w:rsidRDefault="00C938D4" w:rsidP="00C938D4">
      <w:pPr>
        <w:rPr>
          <w:color w:val="000000" w:themeColor="text1"/>
        </w:rPr>
      </w:pPr>
      <w:r>
        <w:rPr>
          <w:color w:val="000000" w:themeColor="text1"/>
        </w:rPr>
        <w:t xml:space="preserve">This </w:t>
      </w:r>
      <w:r w:rsidR="00982262">
        <w:rPr>
          <w:color w:val="000000" w:themeColor="text1"/>
        </w:rPr>
        <w:t xml:space="preserve">model </w:t>
      </w:r>
      <w:r w:rsidR="009A573A">
        <w:rPr>
          <w:color w:val="000000" w:themeColor="text1"/>
        </w:rPr>
        <w:t>shows</w:t>
      </w:r>
      <w:r>
        <w:rPr>
          <w:color w:val="000000" w:themeColor="text1"/>
        </w:rPr>
        <w:t xml:space="preserve"> how Jesus worked with </w:t>
      </w:r>
      <w:r w:rsidR="009A573A">
        <w:rPr>
          <w:color w:val="000000" w:themeColor="text1"/>
        </w:rPr>
        <w:t>many</w:t>
      </w:r>
      <w:r>
        <w:rPr>
          <w:color w:val="000000" w:themeColor="text1"/>
        </w:rPr>
        <w:t xml:space="preserve"> circles of people with </w:t>
      </w:r>
      <w:r w:rsidR="009A573A">
        <w:rPr>
          <w:color w:val="000000" w:themeColor="text1"/>
        </w:rPr>
        <w:t>different</w:t>
      </w:r>
      <w:r>
        <w:rPr>
          <w:color w:val="000000" w:themeColor="text1"/>
        </w:rPr>
        <w:t xml:space="preserve"> spiritual needs</w:t>
      </w:r>
      <w:r w:rsidR="00F0575E">
        <w:rPr>
          <w:color w:val="000000" w:themeColor="text1"/>
        </w:rPr>
        <w:t>. This can also help us with boundaries.</w:t>
      </w:r>
    </w:p>
    <w:p w14:paraId="2B14BB4B" w14:textId="77777777" w:rsidR="00C938D4" w:rsidRDefault="00C938D4" w:rsidP="00C938D4">
      <w:pPr>
        <w:rPr>
          <w:color w:val="000000" w:themeColor="text1"/>
        </w:rPr>
      </w:pPr>
    </w:p>
    <w:p w14:paraId="6CC31932" w14:textId="77777777" w:rsidR="00C938D4" w:rsidRDefault="00C938D4" w:rsidP="00C938D4">
      <w:pPr>
        <w:rPr>
          <w:color w:val="000000" w:themeColor="text1"/>
        </w:rPr>
      </w:pPr>
      <w:r>
        <w:rPr>
          <w:b/>
          <w:bCs/>
          <w:color w:val="000000" w:themeColor="text1"/>
        </w:rPr>
        <w:t>*The Broad Group</w:t>
      </w:r>
      <w:r>
        <w:rPr>
          <w:color w:val="000000" w:themeColor="text1"/>
        </w:rPr>
        <w:t xml:space="preserve">—Everyone we interact with. </w:t>
      </w:r>
    </w:p>
    <w:p w14:paraId="7C6DC57E" w14:textId="77777777" w:rsidR="000719E8" w:rsidRDefault="00C938D4" w:rsidP="00C938D4">
      <w:pPr>
        <w:rPr>
          <w:color w:val="000000" w:themeColor="text1"/>
        </w:rPr>
      </w:pPr>
      <w:r>
        <w:rPr>
          <w:color w:val="000000" w:themeColor="text1"/>
        </w:rPr>
        <w:t>They will know we are Christians by His love. We are Christ’s ambassadors</w:t>
      </w:r>
      <w:r w:rsidR="000719E8">
        <w:rPr>
          <w:color w:val="000000" w:themeColor="text1"/>
        </w:rPr>
        <w:t>.</w:t>
      </w:r>
      <w:r>
        <w:rPr>
          <w:color w:val="000000" w:themeColor="text1"/>
        </w:rPr>
        <w:t xml:space="preserve"> </w:t>
      </w:r>
    </w:p>
    <w:p w14:paraId="2D994A46" w14:textId="6024BCD9" w:rsidR="00C938D4" w:rsidRPr="00C938D4" w:rsidRDefault="00C938D4" w:rsidP="00C938D4">
      <w:pPr>
        <w:rPr>
          <w:color w:val="000000" w:themeColor="text1"/>
        </w:rPr>
      </w:pPr>
      <w:r>
        <w:rPr>
          <w:color w:val="000000" w:themeColor="text1"/>
        </w:rPr>
        <w:t>(John 13:35, 2 Corinthians 5:20, paraphrased)</w:t>
      </w:r>
    </w:p>
    <w:p w14:paraId="7FCC2A6E" w14:textId="39545C2C" w:rsidR="004E329C" w:rsidRDefault="00FD168E" w:rsidP="00AC2466">
      <w:pPr>
        <w:rPr>
          <w:b/>
          <w:bCs/>
        </w:rPr>
      </w:pPr>
      <w:r>
        <w:rPr>
          <w:b/>
          <w:bCs/>
        </w:rPr>
        <w:t>*</w:t>
      </w:r>
      <w:r w:rsidR="004E329C" w:rsidRPr="00D719D3">
        <w:rPr>
          <w:b/>
          <w:bCs/>
        </w:rPr>
        <w:t>Believers and the Church</w:t>
      </w:r>
    </w:p>
    <w:p w14:paraId="28D73C33" w14:textId="19F691B5" w:rsidR="00D719D3" w:rsidRPr="00E33F9A" w:rsidRDefault="0070102A" w:rsidP="00AC2466">
      <w:pPr>
        <w:rPr>
          <w:color w:val="FF0000"/>
        </w:rPr>
      </w:pPr>
      <w:r>
        <w:rPr>
          <w:i/>
          <w:iCs/>
        </w:rPr>
        <w:lastRenderedPageBreak/>
        <w:t>-</w:t>
      </w:r>
      <w:r w:rsidR="00D719D3" w:rsidRPr="0070102A">
        <w:rPr>
          <w:i/>
          <w:iCs/>
        </w:rPr>
        <w:t xml:space="preserve">And he answered them, </w:t>
      </w:r>
      <w:r w:rsidR="00786BC7">
        <w:rPr>
          <w:i/>
          <w:iCs/>
        </w:rPr>
        <w:t>"</w:t>
      </w:r>
      <w:r w:rsidR="00D719D3" w:rsidRPr="0070102A">
        <w:rPr>
          <w:i/>
          <w:iCs/>
        </w:rPr>
        <w:t>Who are my mother and my brothers?</w:t>
      </w:r>
      <w:r w:rsidR="00786BC7">
        <w:rPr>
          <w:i/>
          <w:iCs/>
        </w:rPr>
        <w:t>"</w:t>
      </w:r>
      <w:r w:rsidR="00D719D3" w:rsidRPr="0070102A">
        <w:rPr>
          <w:i/>
          <w:iCs/>
        </w:rPr>
        <w:t xml:space="preserve"> And looking about at those who sat around him, he said, </w:t>
      </w:r>
      <w:r w:rsidR="00786BC7">
        <w:rPr>
          <w:i/>
          <w:iCs/>
        </w:rPr>
        <w:t>"</w:t>
      </w:r>
      <w:r w:rsidR="00D719D3" w:rsidRPr="0070102A">
        <w:rPr>
          <w:i/>
          <w:iCs/>
        </w:rPr>
        <w:t>Here are my mother and my brothers! For whoever does the will of God, he is my brother and sister and mother.</w:t>
      </w:r>
      <w:r w:rsidR="00786BC7">
        <w:rPr>
          <w:i/>
          <w:iCs/>
        </w:rPr>
        <w:t>"</w:t>
      </w:r>
      <w:r w:rsidR="00D719D3">
        <w:t xml:space="preserve"> (Matthew 5: 23-24)</w:t>
      </w:r>
      <w:r w:rsidR="00E33F9A">
        <w:t xml:space="preserve"> </w:t>
      </w:r>
    </w:p>
    <w:p w14:paraId="2F4EC818" w14:textId="012FF34F" w:rsidR="005E3517" w:rsidRPr="00D719D3" w:rsidRDefault="0070102A" w:rsidP="00AC2466">
      <w:r>
        <w:t>-</w:t>
      </w:r>
      <w:r w:rsidR="005E3517" w:rsidRPr="00E04026">
        <w:t>T</w:t>
      </w:r>
      <w:r w:rsidR="005E3517" w:rsidRPr="0070102A">
        <w:rPr>
          <w:i/>
          <w:iCs/>
        </w:rPr>
        <w:t xml:space="preserve">hey devoted themselves to the </w:t>
      </w:r>
      <w:r w:rsidR="00786BC7">
        <w:rPr>
          <w:i/>
          <w:iCs/>
        </w:rPr>
        <w:t>apostles'</w:t>
      </w:r>
      <w:r w:rsidR="005E3517" w:rsidRPr="0070102A">
        <w:rPr>
          <w:i/>
          <w:iCs/>
        </w:rPr>
        <w:t xml:space="preserve"> teaching and to fellowship, to the breaking of bread</w:t>
      </w:r>
      <w:r w:rsidR="00C631FB">
        <w:rPr>
          <w:i/>
          <w:iCs/>
        </w:rPr>
        <w:t>,</w:t>
      </w:r>
      <w:r w:rsidR="005E3517" w:rsidRPr="0070102A">
        <w:rPr>
          <w:i/>
          <w:iCs/>
        </w:rPr>
        <w:t xml:space="preserve"> and to prayer... All the believers were together and had everything in common.</w:t>
      </w:r>
      <w:r w:rsidR="00C631FB">
        <w:rPr>
          <w:i/>
          <w:iCs/>
        </w:rPr>
        <w:t xml:space="preserve"> </w:t>
      </w:r>
      <w:r w:rsidR="00FF6521" w:rsidRPr="00FF6521">
        <w:rPr>
          <w:color w:val="000000" w:themeColor="text1"/>
        </w:rPr>
        <w:t>(</w:t>
      </w:r>
      <w:r w:rsidR="00FF6521" w:rsidRPr="00FF6521">
        <w:t>Acts 2:42-47)</w:t>
      </w:r>
    </w:p>
    <w:p w14:paraId="665C3D2C" w14:textId="59464062" w:rsidR="004E329C" w:rsidRDefault="00FD168E" w:rsidP="00AC2466">
      <w:pPr>
        <w:rPr>
          <w:b/>
          <w:bCs/>
        </w:rPr>
      </w:pPr>
      <w:r w:rsidRPr="00FD168E">
        <w:rPr>
          <w:b/>
          <w:bCs/>
        </w:rPr>
        <w:t>*</w:t>
      </w:r>
      <w:r w:rsidR="004E329C" w:rsidRPr="00FD168E">
        <w:rPr>
          <w:b/>
          <w:bCs/>
        </w:rPr>
        <w:t>The 12 Disciples</w:t>
      </w:r>
      <w:r w:rsidR="00EE2380">
        <w:rPr>
          <w:b/>
          <w:bCs/>
        </w:rPr>
        <w:t xml:space="preserve"> </w:t>
      </w:r>
    </w:p>
    <w:p w14:paraId="70928AF6" w14:textId="3E7E3BD4" w:rsidR="00C938D4" w:rsidRPr="00C938D4" w:rsidRDefault="00C938D4" w:rsidP="00AC2466">
      <w:pPr>
        <w:rPr>
          <w:color w:val="FF0000"/>
        </w:rPr>
      </w:pPr>
      <w:r>
        <w:t>Remember</w:t>
      </w:r>
      <w:r w:rsidR="00982262">
        <w:t>,</w:t>
      </w:r>
      <w:r>
        <w:t xml:space="preserve"> Judas, the betrayer, was in this group.</w:t>
      </w:r>
    </w:p>
    <w:p w14:paraId="00AFBE03" w14:textId="664AA91A" w:rsidR="001B52D8" w:rsidRDefault="00FD168E" w:rsidP="001B52D8">
      <w:pPr>
        <w:rPr>
          <w:b/>
          <w:bCs/>
        </w:rPr>
      </w:pPr>
      <w:r w:rsidRPr="00FD168E">
        <w:rPr>
          <w:b/>
          <w:bCs/>
        </w:rPr>
        <w:t>*</w:t>
      </w:r>
      <w:r w:rsidR="004E329C" w:rsidRPr="00FD168E">
        <w:rPr>
          <w:b/>
          <w:bCs/>
        </w:rPr>
        <w:t>The Inner Circle</w:t>
      </w:r>
      <w:r w:rsidR="00EE2380">
        <w:rPr>
          <w:b/>
          <w:bCs/>
        </w:rPr>
        <w:t xml:space="preserve"> </w:t>
      </w:r>
    </w:p>
    <w:p w14:paraId="17F049BA" w14:textId="4CFF7D43" w:rsidR="00786BC7" w:rsidRDefault="00C938D4" w:rsidP="001B52D8">
      <w:pPr>
        <w:rPr>
          <w:b/>
          <w:bCs/>
        </w:rPr>
      </w:pPr>
      <w:r w:rsidRPr="00F93BC3">
        <w:t xml:space="preserve">The </w:t>
      </w:r>
      <w:r>
        <w:t>Transfiguration</w:t>
      </w:r>
      <w:r w:rsidRPr="00F93BC3">
        <w:t xml:space="preserve"> of Christ was only seen by Jesus’s inner circle of three—Peter, James</w:t>
      </w:r>
      <w:r>
        <w:t>,</w:t>
      </w:r>
      <w:r w:rsidRPr="00F93BC3">
        <w:t xml:space="preserve"> and John</w:t>
      </w:r>
      <w:r>
        <w:rPr>
          <w:b/>
          <w:bCs/>
        </w:rPr>
        <w:t>.</w:t>
      </w:r>
    </w:p>
    <w:p w14:paraId="67BC9EC7" w14:textId="77777777" w:rsidR="000719E8" w:rsidRDefault="000719E8" w:rsidP="001B52D8">
      <w:pPr>
        <w:rPr>
          <w:b/>
          <w:bCs/>
        </w:rPr>
      </w:pPr>
    </w:p>
    <w:p w14:paraId="02A95824" w14:textId="0EC91BB8" w:rsidR="00F726F8" w:rsidRPr="00C938D4" w:rsidRDefault="00014738" w:rsidP="003B0878">
      <w:pPr>
        <w:pStyle w:val="ListParagraph"/>
        <w:numPr>
          <w:ilvl w:val="0"/>
          <w:numId w:val="1"/>
        </w:numPr>
        <w:rPr>
          <w:b/>
          <w:bCs/>
          <w:u w:val="single"/>
        </w:rPr>
      </w:pPr>
      <w:r w:rsidRPr="00C938D4">
        <w:rPr>
          <w:b/>
          <w:bCs/>
          <w:u w:val="single"/>
        </w:rPr>
        <w:t xml:space="preserve">Community is </w:t>
      </w:r>
      <w:r w:rsidR="008A0FD3" w:rsidRPr="00C938D4">
        <w:rPr>
          <w:b/>
          <w:bCs/>
          <w:u w:val="single"/>
        </w:rPr>
        <w:t>Magnificent</w:t>
      </w:r>
    </w:p>
    <w:p w14:paraId="6E31B0C7" w14:textId="3ADEE346" w:rsidR="00C57C54" w:rsidRPr="00B866E2" w:rsidRDefault="00AC2466" w:rsidP="00C57C54">
      <w:r>
        <w:t>Community is how we bring a</w:t>
      </w:r>
      <w:r w:rsidR="000719E8">
        <w:t xml:space="preserve">nd experience </w:t>
      </w:r>
      <w:r>
        <w:t xml:space="preserve">the Kingdom </w:t>
      </w:r>
      <w:r w:rsidR="000719E8">
        <w:t>of God here on earth</w:t>
      </w:r>
      <w:r>
        <w:t>.</w:t>
      </w:r>
      <w:r w:rsidR="00C631FB">
        <w:t xml:space="preserve"> </w:t>
      </w:r>
      <w:r w:rsidR="000719E8">
        <w:t xml:space="preserve">Community </w:t>
      </w:r>
      <w:r w:rsidR="00852752">
        <w:t>help</w:t>
      </w:r>
      <w:r w:rsidR="000719E8">
        <w:t>s</w:t>
      </w:r>
      <w:r w:rsidR="00852752">
        <w:t xml:space="preserve"> us discover God and ourselves in the process.</w:t>
      </w:r>
      <w:r w:rsidR="00C631FB">
        <w:t xml:space="preserve"> </w:t>
      </w:r>
    </w:p>
    <w:p w14:paraId="0357BE61" w14:textId="52AECDFF" w:rsidR="00C57C54" w:rsidRPr="00972ED0" w:rsidRDefault="0070102A" w:rsidP="00972ED0">
      <w:pPr>
        <w:rPr>
          <w:color w:val="000000" w:themeColor="text1"/>
        </w:rPr>
      </w:pPr>
      <w:r>
        <w:rPr>
          <w:i/>
          <w:iCs/>
          <w:color w:val="000000" w:themeColor="text1"/>
        </w:rPr>
        <w:t>-</w:t>
      </w:r>
      <w:r w:rsidR="00C57C54" w:rsidRPr="0070102A">
        <w:rPr>
          <w:i/>
          <w:iCs/>
          <w:color w:val="000000" w:themeColor="text1"/>
        </w:rPr>
        <w:t>God sets the lonely in families</w:t>
      </w:r>
      <w:r>
        <w:rPr>
          <w:i/>
          <w:iCs/>
          <w:color w:val="000000" w:themeColor="text1"/>
        </w:rPr>
        <w:t>.</w:t>
      </w:r>
      <w:r w:rsidR="00C631FB">
        <w:rPr>
          <w:color w:val="000000" w:themeColor="text1"/>
        </w:rPr>
        <w:t xml:space="preserve"> </w:t>
      </w:r>
      <w:r w:rsidR="00C57C54" w:rsidRPr="00972ED0">
        <w:rPr>
          <w:color w:val="000000" w:themeColor="text1"/>
        </w:rPr>
        <w:t>(Psalm 68:6)</w:t>
      </w:r>
    </w:p>
    <w:p w14:paraId="0ABE36F2" w14:textId="4894FD71" w:rsidR="006A13E7" w:rsidRPr="00972ED0" w:rsidRDefault="0070102A" w:rsidP="00972ED0">
      <w:pPr>
        <w:rPr>
          <w:color w:val="4472C4" w:themeColor="accent1"/>
        </w:rPr>
      </w:pPr>
      <w:r>
        <w:rPr>
          <w:i/>
          <w:iCs/>
          <w:color w:val="000000" w:themeColor="text1"/>
        </w:rPr>
        <w:t>-</w:t>
      </w:r>
      <w:r w:rsidR="00C57C54" w:rsidRPr="0070102A">
        <w:rPr>
          <w:i/>
          <w:iCs/>
          <w:color w:val="000000" w:themeColor="text1"/>
        </w:rPr>
        <w:t>And let us consider how we may spur one another on toward love and good deeds</w:t>
      </w:r>
      <w:r w:rsidR="00C631FB">
        <w:rPr>
          <w:i/>
          <w:iCs/>
          <w:color w:val="000000" w:themeColor="text1"/>
        </w:rPr>
        <w:t>; let</w:t>
      </w:r>
      <w:r w:rsidR="00C57C54" w:rsidRPr="0070102A">
        <w:rPr>
          <w:i/>
          <w:iCs/>
          <w:color w:val="000000" w:themeColor="text1"/>
        </w:rPr>
        <w:t xml:space="preserve"> us not give up meeting together, as some are in the habit of doing, but encouraging one another—and </w:t>
      </w:r>
      <w:proofErr w:type="gramStart"/>
      <w:r w:rsidR="00C57C54" w:rsidRPr="0070102A">
        <w:rPr>
          <w:i/>
          <w:iCs/>
          <w:color w:val="000000" w:themeColor="text1"/>
        </w:rPr>
        <w:t>all the more</w:t>
      </w:r>
      <w:proofErr w:type="gramEnd"/>
      <w:r w:rsidR="00C57C54" w:rsidRPr="0070102A">
        <w:rPr>
          <w:i/>
          <w:iCs/>
          <w:color w:val="000000" w:themeColor="text1"/>
        </w:rPr>
        <w:t xml:space="preserve"> as you see the </w:t>
      </w:r>
      <w:r w:rsidR="00D32C2B" w:rsidRPr="0070102A">
        <w:rPr>
          <w:i/>
          <w:iCs/>
          <w:color w:val="000000" w:themeColor="text1"/>
        </w:rPr>
        <w:t>Day</w:t>
      </w:r>
      <w:r w:rsidR="00C57C54" w:rsidRPr="0070102A">
        <w:rPr>
          <w:i/>
          <w:iCs/>
          <w:color w:val="000000" w:themeColor="text1"/>
        </w:rPr>
        <w:t xml:space="preserve"> approaching.</w:t>
      </w:r>
      <w:r w:rsidR="00C631FB">
        <w:rPr>
          <w:color w:val="000000" w:themeColor="text1"/>
        </w:rPr>
        <w:t xml:space="preserve"> </w:t>
      </w:r>
      <w:r w:rsidR="00C57C54" w:rsidRPr="00972ED0">
        <w:rPr>
          <w:color w:val="000000" w:themeColor="text1"/>
        </w:rPr>
        <w:t>(Hebrews 10: 24-25)</w:t>
      </w:r>
    </w:p>
    <w:p w14:paraId="531A2B55" w14:textId="04074500" w:rsidR="00C10A04" w:rsidRDefault="0070102A" w:rsidP="00C10A04">
      <w:pPr>
        <w:rPr>
          <w:color w:val="000000" w:themeColor="text1"/>
        </w:rPr>
      </w:pPr>
      <w:r>
        <w:rPr>
          <w:rFonts w:ascii="Segoe UI" w:hAnsi="Segoe UI" w:cs="Segoe UI"/>
          <w:i/>
          <w:iCs/>
          <w:color w:val="000000" w:themeColor="text1"/>
        </w:rPr>
        <w:t>-</w:t>
      </w:r>
      <w:r w:rsidR="00C10A04" w:rsidRPr="0070102A">
        <w:rPr>
          <w:rFonts w:ascii="Segoe UI" w:hAnsi="Segoe UI" w:cs="Segoe UI"/>
          <w:i/>
          <w:iCs/>
          <w:color w:val="000000" w:themeColor="text1"/>
        </w:rPr>
        <w:t>S</w:t>
      </w:r>
      <w:r w:rsidR="00C10A04" w:rsidRPr="0070102A">
        <w:rPr>
          <w:i/>
          <w:iCs/>
          <w:color w:val="000000" w:themeColor="text1"/>
        </w:rPr>
        <w:t xml:space="preserve">weet friendships refresh the soul and awaken our hearts with joy, for good friends are like the anointing oil that yields the fragrant incense of </w:t>
      </w:r>
      <w:r w:rsidR="00786BC7">
        <w:rPr>
          <w:i/>
          <w:iCs/>
          <w:color w:val="000000" w:themeColor="text1"/>
        </w:rPr>
        <w:t>God's</w:t>
      </w:r>
      <w:r w:rsidR="00C10A04" w:rsidRPr="0070102A">
        <w:rPr>
          <w:i/>
          <w:iCs/>
          <w:color w:val="000000" w:themeColor="text1"/>
        </w:rPr>
        <w:t xml:space="preserve"> presence.</w:t>
      </w:r>
      <w:r w:rsidR="00C10A04">
        <w:rPr>
          <w:color w:val="000000" w:themeColor="text1"/>
        </w:rPr>
        <w:t xml:space="preserve"> (Proverbs 27:9 TPT)</w:t>
      </w:r>
    </w:p>
    <w:p w14:paraId="695E1ED8" w14:textId="77777777" w:rsidR="00C10A04" w:rsidRPr="00985F33" w:rsidRDefault="00C10A04" w:rsidP="00C10A04">
      <w:pPr>
        <w:rPr>
          <w:color w:val="000000" w:themeColor="text1"/>
          <w:u w:val="single"/>
        </w:rPr>
      </w:pPr>
    </w:p>
    <w:p w14:paraId="57741E18" w14:textId="3A36C66A" w:rsidR="00B866E2" w:rsidRDefault="00014738" w:rsidP="00786BC7">
      <w:pPr>
        <w:pStyle w:val="ListParagraph"/>
        <w:numPr>
          <w:ilvl w:val="0"/>
          <w:numId w:val="1"/>
        </w:numPr>
      </w:pPr>
      <w:r w:rsidRPr="00985F33">
        <w:rPr>
          <w:b/>
          <w:bCs/>
          <w:u w:val="single"/>
        </w:rPr>
        <w:t xml:space="preserve">Community is </w:t>
      </w:r>
      <w:r w:rsidR="00C3448B" w:rsidRPr="00985F33">
        <w:rPr>
          <w:b/>
          <w:bCs/>
          <w:u w:val="single"/>
        </w:rPr>
        <w:t>Messy</w:t>
      </w:r>
      <w:r w:rsidR="00506FAC">
        <w:rPr>
          <w:b/>
          <w:bCs/>
        </w:rPr>
        <w:t xml:space="preserve"> —</w:t>
      </w:r>
      <w:r w:rsidR="00AB7B20" w:rsidRPr="00AB7B20">
        <w:t xml:space="preserve"> </w:t>
      </w:r>
      <w:r w:rsidR="009819B2">
        <w:t>A</w:t>
      </w:r>
      <w:r w:rsidR="00AB7B20" w:rsidRPr="00C3448B">
        <w:t xml:space="preserve"> Place of Formation and Sanctification</w:t>
      </w:r>
      <w:r w:rsidR="00AB7B20">
        <w:t>.</w:t>
      </w:r>
    </w:p>
    <w:p w14:paraId="2BDB9B93" w14:textId="62941F27" w:rsidR="00985F33" w:rsidRDefault="00985F33" w:rsidP="00985F33">
      <w:pPr>
        <w:rPr>
          <w:rFonts w:cs="Times New Roman (Body CS)"/>
          <w:color w:val="000000" w:themeColor="text1"/>
        </w:rPr>
      </w:pPr>
      <w:r w:rsidRPr="00985F33">
        <w:rPr>
          <w:rFonts w:cs="Times New Roman (Body CS)"/>
          <w:color w:val="000000" w:themeColor="text1"/>
        </w:rPr>
        <w:t xml:space="preserve">John Mark Comer argues that </w:t>
      </w:r>
      <w:r w:rsidR="00982262">
        <w:rPr>
          <w:rFonts w:cs="Times New Roman (Body CS)"/>
          <w:color w:val="000000" w:themeColor="text1"/>
        </w:rPr>
        <w:t>Community</w:t>
      </w:r>
      <w:r w:rsidRPr="00985F33">
        <w:rPr>
          <w:rFonts w:cs="Times New Roman (Body CS)"/>
          <w:color w:val="000000" w:themeColor="text1"/>
        </w:rPr>
        <w:t xml:space="preserve"> is where people are formed into the image of Christ. Through the challenges and joys of relationships—learning to forgive, love, and serve— Christians are spiritually shaped. This process of spiritual formation in </w:t>
      </w:r>
      <w:r w:rsidR="00982262">
        <w:rPr>
          <w:rFonts w:cs="Times New Roman (Body CS)"/>
          <w:color w:val="000000" w:themeColor="text1"/>
        </w:rPr>
        <w:t>Community</w:t>
      </w:r>
      <w:r w:rsidRPr="00985F33">
        <w:rPr>
          <w:rFonts w:cs="Times New Roman (Body CS)"/>
          <w:color w:val="000000" w:themeColor="text1"/>
        </w:rPr>
        <w:t xml:space="preserve"> is critical, as it provides opportunities to practice the teachings of Jesus in real, messy life situations. True </w:t>
      </w:r>
      <w:r w:rsidR="00982262">
        <w:rPr>
          <w:rFonts w:cs="Times New Roman (Body CS)"/>
          <w:color w:val="000000" w:themeColor="text1"/>
        </w:rPr>
        <w:t>Community</w:t>
      </w:r>
      <w:r w:rsidRPr="00985F33">
        <w:rPr>
          <w:rFonts w:cs="Times New Roman (Body CS)"/>
          <w:color w:val="000000" w:themeColor="text1"/>
        </w:rPr>
        <w:t xml:space="preserve"> involves accountability and growth. Relationships within a community can challenge and sharpen each other, leading to mutual spiritual and personal development.</w:t>
      </w:r>
    </w:p>
    <w:p w14:paraId="16F2526C" w14:textId="77777777" w:rsidR="00985F33" w:rsidRPr="00985F33" w:rsidRDefault="00985F33" w:rsidP="00985F33">
      <w:pPr>
        <w:rPr>
          <w:rFonts w:cs="Times New Roman (Body CS)"/>
          <w:color w:val="000000" w:themeColor="text1"/>
        </w:rPr>
      </w:pPr>
    </w:p>
    <w:p w14:paraId="55A713F4" w14:textId="1D97CFAE" w:rsidR="008B3CA1" w:rsidRDefault="00B866E2" w:rsidP="008B3CA1">
      <w:pPr>
        <w:pStyle w:val="ListParagraph"/>
        <w:numPr>
          <w:ilvl w:val="0"/>
          <w:numId w:val="14"/>
        </w:numPr>
      </w:pPr>
      <w:r w:rsidRPr="00985F33">
        <w:rPr>
          <w:color w:val="000000" w:themeColor="text1"/>
        </w:rPr>
        <w:t xml:space="preserve">Disconnecting ourselves from </w:t>
      </w:r>
      <w:r w:rsidR="00982262">
        <w:rPr>
          <w:color w:val="000000" w:themeColor="text1"/>
        </w:rPr>
        <w:t>Community</w:t>
      </w:r>
      <w:r w:rsidRPr="00985F33">
        <w:rPr>
          <w:color w:val="000000" w:themeColor="text1"/>
        </w:rPr>
        <w:t xml:space="preserve"> is less faithful than connecting through a flawed community</w:t>
      </w:r>
      <w:r w:rsidR="00786BC7" w:rsidRPr="00985F33">
        <w:rPr>
          <w:color w:val="000000" w:themeColor="text1"/>
        </w:rPr>
        <w:t>.</w:t>
      </w:r>
    </w:p>
    <w:p w14:paraId="5C8846BB" w14:textId="13C798D5" w:rsidR="00506FAC" w:rsidRPr="00D02C32" w:rsidRDefault="00B866E2" w:rsidP="00985F33">
      <w:pPr>
        <w:pStyle w:val="ListParagraph"/>
        <w:numPr>
          <w:ilvl w:val="0"/>
          <w:numId w:val="14"/>
        </w:numPr>
      </w:pPr>
      <w:r>
        <w:t>When you quit celebrating grace, you begin to forget how much you need grace.</w:t>
      </w:r>
      <w:r w:rsidR="00786BC7">
        <w:t xml:space="preserve"> </w:t>
      </w:r>
      <w:r>
        <w:t xml:space="preserve">(Introduction to </w:t>
      </w:r>
      <w:r w:rsidR="00786BC7">
        <w:t>"</w:t>
      </w:r>
      <w:r>
        <w:t>New Morning Mercies</w:t>
      </w:r>
      <w:r w:rsidR="00786BC7">
        <w:t>"</w:t>
      </w:r>
      <w:r>
        <w:t xml:space="preserve"> by Paul David Tripp</w:t>
      </w:r>
      <w:r w:rsidR="00506FAC">
        <w:t>)</w:t>
      </w:r>
    </w:p>
    <w:p w14:paraId="0C452155" w14:textId="6B652FBA" w:rsidR="00506FAC" w:rsidRDefault="00506FAC" w:rsidP="00985F33">
      <w:pPr>
        <w:pStyle w:val="ListParagraph"/>
        <w:numPr>
          <w:ilvl w:val="0"/>
          <w:numId w:val="14"/>
        </w:numPr>
      </w:pPr>
      <w:r>
        <w:t xml:space="preserve">The arena we live out our relationship with </w:t>
      </w:r>
      <w:r w:rsidR="001275C6">
        <w:t>G</w:t>
      </w:r>
      <w:r>
        <w:t>od is not the Prayer Closet but our relationship with one another.</w:t>
      </w:r>
      <w:r w:rsidR="00786BC7">
        <w:t xml:space="preserve">" </w:t>
      </w:r>
      <w:r>
        <w:t>(Richard Rohr)</w:t>
      </w:r>
    </w:p>
    <w:p w14:paraId="44D2C56B" w14:textId="77777777" w:rsidR="00B866E2" w:rsidRDefault="00B866E2" w:rsidP="00985F33">
      <w:pPr>
        <w:pStyle w:val="ListParagraph"/>
        <w:ind w:left="360"/>
        <w:jc w:val="center"/>
      </w:pPr>
    </w:p>
    <w:p w14:paraId="74C62206" w14:textId="7CA82F75" w:rsidR="00B866E2" w:rsidRPr="00A803F9" w:rsidRDefault="00B866E2" w:rsidP="00985F33">
      <w:pPr>
        <w:jc w:val="center"/>
        <w:rPr>
          <w:b/>
          <w:bCs/>
          <w:color w:val="FF0000"/>
        </w:rPr>
      </w:pPr>
      <w:r w:rsidRPr="00D02C32">
        <w:rPr>
          <w:b/>
          <w:bCs/>
        </w:rPr>
        <w:t xml:space="preserve">What keeps you from authentic </w:t>
      </w:r>
      <w:r w:rsidR="00982262">
        <w:rPr>
          <w:b/>
          <w:bCs/>
        </w:rPr>
        <w:t>Community</w:t>
      </w:r>
      <w:r w:rsidRPr="00D02C32">
        <w:rPr>
          <w:b/>
          <w:bCs/>
        </w:rPr>
        <w:t>?</w:t>
      </w:r>
    </w:p>
    <w:p w14:paraId="55CD4A72" w14:textId="592EE42C" w:rsidR="008B3CA1" w:rsidRDefault="0019095C" w:rsidP="00B866E2">
      <w:pPr>
        <w:rPr>
          <w:b/>
          <w:bCs/>
          <w:color w:val="000000" w:themeColor="text1"/>
        </w:rPr>
      </w:pPr>
      <w:r w:rsidRPr="0019095C">
        <w:rPr>
          <w:b/>
          <w:bCs/>
          <w:color w:val="000000" w:themeColor="text1"/>
        </w:rPr>
        <w:t xml:space="preserve">What blocks our relationships can also block us from God. </w:t>
      </w:r>
    </w:p>
    <w:p w14:paraId="150F35F9" w14:textId="189E9AF6" w:rsidR="00B866E2" w:rsidRDefault="00B866E2" w:rsidP="00B866E2">
      <w:pPr>
        <w:rPr>
          <w:color w:val="000000" w:themeColor="text1"/>
        </w:rPr>
      </w:pPr>
      <w:r w:rsidRPr="00506FAC">
        <w:rPr>
          <w:i/>
          <w:iCs/>
          <w:color w:val="000000" w:themeColor="text1"/>
        </w:rPr>
        <w:t>Whoever claims to love God yet hates a brother or sister is a liar.</w:t>
      </w:r>
      <w:r w:rsidR="00C631FB">
        <w:rPr>
          <w:i/>
          <w:iCs/>
          <w:color w:val="000000" w:themeColor="text1"/>
        </w:rPr>
        <w:t xml:space="preserve"> </w:t>
      </w:r>
      <w:r w:rsidRPr="00506FAC">
        <w:rPr>
          <w:i/>
          <w:iCs/>
          <w:color w:val="000000" w:themeColor="text1"/>
        </w:rPr>
        <w:t>For whoever does not love their brother or sister, whom they have seen</w:t>
      </w:r>
      <w:r w:rsidR="00B86797">
        <w:rPr>
          <w:i/>
          <w:iCs/>
          <w:color w:val="000000" w:themeColor="text1"/>
        </w:rPr>
        <w:t>,</w:t>
      </w:r>
      <w:r w:rsidRPr="00506FAC">
        <w:rPr>
          <w:i/>
          <w:iCs/>
          <w:color w:val="000000" w:themeColor="text1"/>
        </w:rPr>
        <w:t xml:space="preserve"> cannot love God, who they have not seen</w:t>
      </w:r>
      <w:r w:rsidR="008E490D" w:rsidRPr="00506FAC">
        <w:rPr>
          <w:i/>
          <w:iCs/>
          <w:color w:val="000000" w:themeColor="text1"/>
        </w:rPr>
        <w:t>.</w:t>
      </w:r>
      <w:r w:rsidR="00C631FB">
        <w:rPr>
          <w:color w:val="000000" w:themeColor="text1"/>
        </w:rPr>
        <w:t xml:space="preserve"> </w:t>
      </w:r>
      <w:r>
        <w:rPr>
          <w:color w:val="000000" w:themeColor="text1"/>
        </w:rPr>
        <w:t>(1 John 4:20)</w:t>
      </w:r>
    </w:p>
    <w:p w14:paraId="533AD53B" w14:textId="77777777" w:rsidR="00D21975" w:rsidRDefault="00D21975" w:rsidP="00B866E2">
      <w:pPr>
        <w:rPr>
          <w:color w:val="000000" w:themeColor="text1"/>
        </w:rPr>
      </w:pPr>
    </w:p>
    <w:p w14:paraId="4850A08D" w14:textId="77777777" w:rsidR="00D21975" w:rsidRPr="004B13EF" w:rsidRDefault="00D21975" w:rsidP="00D21975">
      <w:pPr>
        <w:rPr>
          <w:b/>
          <w:bCs/>
        </w:rPr>
      </w:pPr>
      <w:r>
        <w:rPr>
          <w:b/>
          <w:bCs/>
        </w:rPr>
        <w:t xml:space="preserve">We need to look at our part. </w:t>
      </w:r>
    </w:p>
    <w:p w14:paraId="582C1C1C" w14:textId="78D7585E" w:rsidR="00D21975" w:rsidRDefault="00786BC7" w:rsidP="00D21975">
      <w:r>
        <w:t>"</w:t>
      </w:r>
      <w:r w:rsidR="00D21975" w:rsidRPr="006A13E7">
        <w:t xml:space="preserve">Why do you look at the speck of sawdust in your </w:t>
      </w:r>
      <w:r>
        <w:t>brother's</w:t>
      </w:r>
      <w:r w:rsidR="00D21975" w:rsidRPr="006A13E7">
        <w:t xml:space="preserve"> eye and pay no attention to the plank in your own eye? How can you say to your brother, </w:t>
      </w:r>
      <w:r>
        <w:t>'</w:t>
      </w:r>
      <w:r w:rsidR="00D21975" w:rsidRPr="006A13E7">
        <w:t xml:space="preserve">Let me take the speck out of your </w:t>
      </w:r>
      <w:r w:rsidR="00D21975" w:rsidRPr="006A13E7">
        <w:lastRenderedPageBreak/>
        <w:t>eye,</w:t>
      </w:r>
      <w:r>
        <w:t>'</w:t>
      </w:r>
      <w:r w:rsidR="00D21975" w:rsidRPr="006A13E7">
        <w:t xml:space="preserve"> when all the time there is a plank in your own eye? You hypocrite, first take the plank out of your own eye, and then you will see clearly to remove the speck from your </w:t>
      </w:r>
      <w:r>
        <w:t>brother's</w:t>
      </w:r>
      <w:r w:rsidR="00D21975" w:rsidRPr="006A13E7">
        <w:t xml:space="preserve"> eye.</w:t>
      </w:r>
      <w:r>
        <w:t xml:space="preserve">" </w:t>
      </w:r>
      <w:r w:rsidR="00D21975" w:rsidRPr="006A13E7">
        <w:t>(Matthew 7: 3-5)</w:t>
      </w:r>
      <w:r w:rsidR="00D21975">
        <w:t xml:space="preserve"> </w:t>
      </w:r>
    </w:p>
    <w:p w14:paraId="24C2E0E8" w14:textId="77777777" w:rsidR="00786BC7" w:rsidRDefault="00786BC7" w:rsidP="00B866E2">
      <w:pPr>
        <w:rPr>
          <w:color w:val="000000" w:themeColor="text1"/>
        </w:rPr>
      </w:pPr>
    </w:p>
    <w:p w14:paraId="677B2CA5" w14:textId="77777777" w:rsidR="00985F33" w:rsidRDefault="00985F33" w:rsidP="00985F33">
      <w:r>
        <w:t>"</w:t>
      </w:r>
      <w:r w:rsidRPr="008501AD">
        <w:t>Therefore, if you are offering your gift at the altar and there</w:t>
      </w:r>
      <w:r>
        <w:t>,</w:t>
      </w:r>
      <w:r w:rsidRPr="008501AD">
        <w:t xml:space="preserve"> remember that your brother or sister has something against you, leave your gift there in front of the altar.</w:t>
      </w:r>
      <w:r>
        <w:t xml:space="preserve"> </w:t>
      </w:r>
      <w:r w:rsidRPr="008501AD">
        <w:t>First go and be reconciled to them; then come and offer your gift.</w:t>
      </w:r>
      <w:r>
        <w:t xml:space="preserve"> (Matthew 5: 23-24)</w:t>
      </w:r>
    </w:p>
    <w:p w14:paraId="26495CD5" w14:textId="77777777" w:rsidR="00985F33" w:rsidRDefault="00985F33" w:rsidP="00B866E2">
      <w:pPr>
        <w:rPr>
          <w:color w:val="000000" w:themeColor="text1"/>
        </w:rPr>
      </w:pPr>
    </w:p>
    <w:p w14:paraId="1E991BA4" w14:textId="3DBDC457" w:rsidR="00A27862" w:rsidRDefault="00A27862" w:rsidP="00A27862">
      <w:pPr>
        <w:jc w:val="center"/>
        <w:rPr>
          <w:b/>
          <w:bCs/>
          <w:i/>
          <w:iCs/>
          <w:color w:val="000000" w:themeColor="text1"/>
        </w:rPr>
      </w:pPr>
      <w:r>
        <w:rPr>
          <w:b/>
          <w:bCs/>
          <w:i/>
          <w:iCs/>
          <w:color w:val="000000" w:themeColor="text1"/>
        </w:rPr>
        <w:t>A</w:t>
      </w:r>
      <w:r w:rsidRPr="00D21975">
        <w:rPr>
          <w:b/>
          <w:bCs/>
          <w:i/>
          <w:iCs/>
          <w:color w:val="000000" w:themeColor="text1"/>
        </w:rPr>
        <w:t xml:space="preserve"> </w:t>
      </w:r>
      <w:r w:rsidR="00671045">
        <w:rPr>
          <w:b/>
          <w:bCs/>
          <w:i/>
          <w:iCs/>
          <w:color w:val="000000" w:themeColor="text1"/>
        </w:rPr>
        <w:t>4-Step</w:t>
      </w:r>
      <w:r w:rsidRPr="00D21975">
        <w:rPr>
          <w:b/>
          <w:bCs/>
          <w:i/>
          <w:iCs/>
          <w:color w:val="000000" w:themeColor="text1"/>
        </w:rPr>
        <w:t xml:space="preserve"> </w:t>
      </w:r>
      <w:r>
        <w:rPr>
          <w:b/>
          <w:bCs/>
          <w:i/>
          <w:iCs/>
          <w:color w:val="000000" w:themeColor="text1"/>
        </w:rPr>
        <w:t xml:space="preserve">Exercise to Help us when Community </w:t>
      </w:r>
      <w:r w:rsidR="00671045">
        <w:rPr>
          <w:b/>
          <w:bCs/>
          <w:i/>
          <w:iCs/>
          <w:color w:val="000000" w:themeColor="text1"/>
        </w:rPr>
        <w:t>Gets</w:t>
      </w:r>
      <w:r>
        <w:rPr>
          <w:b/>
          <w:bCs/>
          <w:i/>
          <w:iCs/>
          <w:color w:val="000000" w:themeColor="text1"/>
        </w:rPr>
        <w:t xml:space="preserve"> Messy</w:t>
      </w:r>
    </w:p>
    <w:p w14:paraId="3AAA9F88" w14:textId="77777777" w:rsidR="00A67507" w:rsidRDefault="00A67507" w:rsidP="00A67507">
      <w:pPr>
        <w:rPr>
          <w:color w:val="000000" w:themeColor="text1"/>
        </w:rPr>
      </w:pPr>
      <w:r w:rsidRPr="00985F33">
        <w:rPr>
          <w:b/>
          <w:bCs/>
          <w:color w:val="000000" w:themeColor="text1"/>
        </w:rPr>
        <w:t>Step: 1</w:t>
      </w:r>
      <w:r>
        <w:rPr>
          <w:color w:val="000000" w:themeColor="text1"/>
        </w:rPr>
        <w:t>. Identify why you resist community or struggle with that problematic relationship. Get curious about your part. Does it highlight a personal weakness? Ask yourself when and why this defect shows up. Seek to understand the reason and get to the root cause. (Romans 7: 14-20)</w:t>
      </w:r>
    </w:p>
    <w:p w14:paraId="3EB6E72B" w14:textId="24A34A5F" w:rsidR="00A67507" w:rsidRDefault="00A67507" w:rsidP="00A67507">
      <w:pPr>
        <w:rPr>
          <w:color w:val="000000" w:themeColor="text1"/>
        </w:rPr>
      </w:pPr>
      <w:r>
        <w:rPr>
          <w:color w:val="000000" w:themeColor="text1"/>
        </w:rPr>
        <w:t>Do you have character defects that create problems in your relationships? If you don’t know, ask a trusted friend. You may have a false narrative if you think it’s all about the other person or group. Sample List</w:t>
      </w:r>
      <w:r>
        <w:rPr>
          <w:color w:val="000000" w:themeColor="text1"/>
        </w:rPr>
        <w:t xml:space="preserve"> of Character Defects</w:t>
      </w:r>
      <w:r>
        <w:rPr>
          <w:color w:val="000000" w:themeColor="text1"/>
        </w:rPr>
        <w:t xml:space="preserve">: Anger/Resentment, Disappointment, Fear, Greed, Impatience, </w:t>
      </w:r>
      <w:r w:rsidR="00EB5B49">
        <w:rPr>
          <w:color w:val="000000" w:themeColor="text1"/>
        </w:rPr>
        <w:t>Laziness</w:t>
      </w:r>
      <w:r>
        <w:rPr>
          <w:color w:val="000000" w:themeColor="text1"/>
        </w:rPr>
        <w:t>, Jealousy, Pride (think you know better), Selfish, Prone to Gossip, Pessimistic. (Romans 3:23-24, 1 John 1: 8-10)</w:t>
      </w:r>
    </w:p>
    <w:p w14:paraId="6BE81F75" w14:textId="2374CCE1" w:rsidR="00955F03" w:rsidRDefault="00786BC7" w:rsidP="00B866E2">
      <w:pPr>
        <w:rPr>
          <w:color w:val="FF0000"/>
        </w:rPr>
      </w:pPr>
      <w:r w:rsidRPr="00786BC7">
        <w:rPr>
          <w:b/>
          <w:bCs/>
          <w:color w:val="000000" w:themeColor="text1"/>
        </w:rPr>
        <w:t>Step 2</w:t>
      </w:r>
      <w:r>
        <w:rPr>
          <w:color w:val="000000" w:themeColor="text1"/>
        </w:rPr>
        <w:t>:</w:t>
      </w:r>
      <w:r w:rsidR="00C631FB">
        <w:rPr>
          <w:color w:val="000000" w:themeColor="text1"/>
        </w:rPr>
        <w:t xml:space="preserve"> </w:t>
      </w:r>
      <w:r w:rsidR="008E490D">
        <w:rPr>
          <w:color w:val="000000" w:themeColor="text1"/>
        </w:rPr>
        <w:t>Confess.</w:t>
      </w:r>
      <w:r w:rsidR="00C631FB">
        <w:rPr>
          <w:color w:val="000000" w:themeColor="text1"/>
        </w:rPr>
        <w:t xml:space="preserve"> </w:t>
      </w:r>
      <w:r w:rsidR="00506FAC">
        <w:rPr>
          <w:color w:val="000000" w:themeColor="text1"/>
        </w:rPr>
        <w:t>(James 5:16, 1 John 1:9)</w:t>
      </w:r>
      <w:r w:rsidR="00EC43DE">
        <w:rPr>
          <w:color w:val="000000" w:themeColor="text1"/>
        </w:rPr>
        <w:t xml:space="preserve"> </w:t>
      </w:r>
    </w:p>
    <w:p w14:paraId="3031065E" w14:textId="4993AE5F" w:rsidR="0019095C" w:rsidRDefault="00786BC7" w:rsidP="00B866E2">
      <w:pPr>
        <w:rPr>
          <w:color w:val="000000" w:themeColor="text1"/>
        </w:rPr>
      </w:pPr>
      <w:r w:rsidRPr="00786BC7">
        <w:rPr>
          <w:b/>
          <w:bCs/>
          <w:color w:val="000000" w:themeColor="text1"/>
        </w:rPr>
        <w:t>Step 3</w:t>
      </w:r>
      <w:r>
        <w:rPr>
          <w:color w:val="000000" w:themeColor="text1"/>
        </w:rPr>
        <w:t xml:space="preserve">: </w:t>
      </w:r>
      <w:r w:rsidR="006C7EEC">
        <w:rPr>
          <w:color w:val="000000" w:themeColor="text1"/>
        </w:rPr>
        <w:t xml:space="preserve">Ask God for Help. (John 16:24, John 5: 14-15, Matt 7:7, Isaiah 50:7) </w:t>
      </w:r>
    </w:p>
    <w:p w14:paraId="4DA78E0F" w14:textId="77D4E2F4" w:rsidR="00DF1114" w:rsidRPr="006C7EEC" w:rsidRDefault="00786BC7" w:rsidP="00FB2870">
      <w:pPr>
        <w:rPr>
          <w:color w:val="000000" w:themeColor="text1"/>
        </w:rPr>
      </w:pPr>
      <w:r w:rsidRPr="00786BC7">
        <w:rPr>
          <w:b/>
          <w:bCs/>
          <w:color w:val="000000" w:themeColor="text1"/>
        </w:rPr>
        <w:t>Step 4</w:t>
      </w:r>
      <w:r>
        <w:rPr>
          <w:color w:val="000000" w:themeColor="text1"/>
        </w:rPr>
        <w:t xml:space="preserve">: </w:t>
      </w:r>
      <w:r w:rsidR="008E490D">
        <w:rPr>
          <w:color w:val="000000" w:themeColor="text1"/>
        </w:rPr>
        <w:t xml:space="preserve">Define and practice the opposite </w:t>
      </w:r>
      <w:r w:rsidR="009320CE">
        <w:rPr>
          <w:color w:val="000000" w:themeColor="text1"/>
        </w:rPr>
        <w:t>quality</w:t>
      </w:r>
      <w:r w:rsidR="008E490D">
        <w:rPr>
          <w:color w:val="000000" w:themeColor="text1"/>
        </w:rPr>
        <w:t>.</w:t>
      </w:r>
      <w:r w:rsidR="00C631FB">
        <w:rPr>
          <w:color w:val="000000" w:themeColor="text1"/>
        </w:rPr>
        <w:t xml:space="preserve"> </w:t>
      </w:r>
      <w:r w:rsidR="006C7EEC">
        <w:rPr>
          <w:color w:val="000000" w:themeColor="text1"/>
        </w:rPr>
        <w:t>(Romans 13: 12-14, Colossians 3: 9-10)</w:t>
      </w:r>
    </w:p>
    <w:p w14:paraId="7D1F3494" w14:textId="77777777" w:rsidR="006C7EEC" w:rsidRDefault="006C7EEC" w:rsidP="006C7EEC"/>
    <w:p w14:paraId="3F46AE66" w14:textId="77777777" w:rsidR="006C7EEC" w:rsidRDefault="006C7EEC" w:rsidP="006C7EEC">
      <w:r w:rsidRPr="006C7EEC">
        <w:rPr>
          <w:b/>
          <w:bCs/>
        </w:rPr>
        <w:t>Other helpful questions:</w:t>
      </w:r>
      <w:r>
        <w:t xml:space="preserve"> </w:t>
      </w:r>
    </w:p>
    <w:p w14:paraId="335051E8" w14:textId="3130FC2A" w:rsidR="006C7EEC" w:rsidRDefault="006C7EEC" w:rsidP="006C7EEC">
      <w:r>
        <w:t xml:space="preserve">1. Where am I to blame for this problem (circumstance)? </w:t>
      </w:r>
    </w:p>
    <w:p w14:paraId="2B62F9BD" w14:textId="4E38C562" w:rsidR="006C7EEC" w:rsidRPr="00D21975" w:rsidRDefault="006C7EEC" w:rsidP="006C7EEC">
      <w:pPr>
        <w:rPr>
          <w:color w:val="FF0000"/>
        </w:rPr>
      </w:pPr>
      <w:r>
        <w:t>2. What in me, if changed, would eliminate this resentment</w:t>
      </w:r>
      <w:r w:rsidR="00EB5B49">
        <w:t>/issue</w:t>
      </w:r>
      <w:r>
        <w:t>?)</w:t>
      </w:r>
    </w:p>
    <w:p w14:paraId="78D8E183" w14:textId="77777777" w:rsidR="006C7EEC" w:rsidRDefault="006C7EEC" w:rsidP="00FB2870">
      <w:pPr>
        <w:rPr>
          <w:b/>
          <w:bCs/>
        </w:rPr>
      </w:pPr>
    </w:p>
    <w:p w14:paraId="4C07978C" w14:textId="12304B51" w:rsidR="00DF1114" w:rsidRDefault="00786BC7" w:rsidP="00FB2870">
      <w:pPr>
        <w:rPr>
          <w:b/>
          <w:bCs/>
        </w:rPr>
      </w:pPr>
      <w:r>
        <w:rPr>
          <w:b/>
          <w:bCs/>
        </w:rPr>
        <w:t>Let's</w:t>
      </w:r>
      <w:r w:rsidR="00D21975">
        <w:rPr>
          <w:b/>
          <w:bCs/>
        </w:rPr>
        <w:t xml:space="preserve"> take 5 to 1</w:t>
      </w:r>
      <w:r>
        <w:rPr>
          <w:b/>
          <w:bCs/>
        </w:rPr>
        <w:t>0</w:t>
      </w:r>
      <w:r w:rsidR="00D21975">
        <w:rPr>
          <w:b/>
          <w:bCs/>
        </w:rPr>
        <w:t xml:space="preserve"> minutes to</w:t>
      </w:r>
      <w:r w:rsidR="00DF1114">
        <w:rPr>
          <w:b/>
          <w:bCs/>
        </w:rPr>
        <w:t xml:space="preserve"> think about which character</w:t>
      </w:r>
      <w:r>
        <w:rPr>
          <w:b/>
          <w:bCs/>
        </w:rPr>
        <w:t xml:space="preserve"> </w:t>
      </w:r>
      <w:r w:rsidR="00DF1114">
        <w:rPr>
          <w:b/>
          <w:bCs/>
        </w:rPr>
        <w:t xml:space="preserve">deficits you want to work </w:t>
      </w:r>
      <w:r w:rsidR="001F1213">
        <w:rPr>
          <w:b/>
          <w:bCs/>
        </w:rPr>
        <w:t xml:space="preserve">on </w:t>
      </w:r>
      <w:r>
        <w:rPr>
          <w:b/>
          <w:bCs/>
        </w:rPr>
        <w:t xml:space="preserve">or </w:t>
      </w:r>
      <w:r w:rsidR="00DF1114">
        <w:rPr>
          <w:b/>
          <w:bCs/>
        </w:rPr>
        <w:t xml:space="preserve">on </w:t>
      </w:r>
      <w:r>
        <w:rPr>
          <w:b/>
          <w:bCs/>
        </w:rPr>
        <w:t xml:space="preserve">your part in a </w:t>
      </w:r>
      <w:r w:rsidR="009320CE">
        <w:rPr>
          <w:b/>
          <w:bCs/>
        </w:rPr>
        <w:t>relational conflict.</w:t>
      </w:r>
    </w:p>
    <w:p w14:paraId="7C5F0BC7" w14:textId="77777777" w:rsidR="00DF1114" w:rsidRDefault="00DF1114" w:rsidP="00FB2870">
      <w:pPr>
        <w:rPr>
          <w:b/>
          <w:bCs/>
        </w:rPr>
      </w:pPr>
    </w:p>
    <w:p w14:paraId="015F478A" w14:textId="77777777" w:rsidR="006C7EEC" w:rsidRDefault="006C7EEC" w:rsidP="006C7EEC"/>
    <w:p w14:paraId="3F48196D" w14:textId="77777777" w:rsidR="006C7EEC" w:rsidRDefault="006C7EEC" w:rsidP="006C7EEC"/>
    <w:p w14:paraId="4C044F74" w14:textId="77777777" w:rsidR="006C7EEC" w:rsidRPr="006C7EEC" w:rsidRDefault="006C7EEC" w:rsidP="00671045">
      <w:pPr>
        <w:jc w:val="center"/>
        <w:rPr>
          <w:b/>
          <w:bCs/>
          <w:sz w:val="28"/>
          <w:szCs w:val="28"/>
        </w:rPr>
      </w:pPr>
      <w:r w:rsidRPr="006C7EEC">
        <w:rPr>
          <w:b/>
          <w:bCs/>
          <w:sz w:val="28"/>
          <w:szCs w:val="28"/>
        </w:rPr>
        <w:t>Questions:</w:t>
      </w:r>
    </w:p>
    <w:p w14:paraId="0329319C" w14:textId="77777777" w:rsidR="006C7EEC" w:rsidRDefault="006C7EEC" w:rsidP="00671045">
      <w:pPr>
        <w:jc w:val="center"/>
      </w:pPr>
    </w:p>
    <w:p w14:paraId="04E2846B" w14:textId="77777777" w:rsidR="00671045" w:rsidRDefault="00671045" w:rsidP="00671045">
      <w:pPr>
        <w:jc w:val="center"/>
      </w:pPr>
    </w:p>
    <w:p w14:paraId="3F6B92F4" w14:textId="77777777" w:rsidR="006C7EEC" w:rsidRDefault="006C7EEC" w:rsidP="00671045">
      <w:pPr>
        <w:pStyle w:val="ListParagraph"/>
        <w:numPr>
          <w:ilvl w:val="0"/>
          <w:numId w:val="3"/>
        </w:numPr>
        <w:jc w:val="center"/>
      </w:pPr>
      <w:r>
        <w:t xml:space="preserve">Is anyone brave enough to share with the </w:t>
      </w:r>
      <w:proofErr w:type="gramStart"/>
      <w:r>
        <w:t>Big</w:t>
      </w:r>
      <w:proofErr w:type="gramEnd"/>
      <w:r>
        <w:t xml:space="preserve"> group?</w:t>
      </w:r>
    </w:p>
    <w:p w14:paraId="50EFEBBD" w14:textId="77777777" w:rsidR="006C7EEC" w:rsidRDefault="006C7EEC" w:rsidP="00671045">
      <w:pPr>
        <w:pStyle w:val="ListParagraph"/>
        <w:jc w:val="center"/>
      </w:pPr>
    </w:p>
    <w:p w14:paraId="1CF168DE" w14:textId="34222083" w:rsidR="006C7EEC" w:rsidRDefault="006C7EEC" w:rsidP="00671045">
      <w:pPr>
        <w:pStyle w:val="ListParagraph"/>
        <w:numPr>
          <w:ilvl w:val="0"/>
          <w:numId w:val="3"/>
        </w:numPr>
        <w:jc w:val="center"/>
      </w:pPr>
      <w:r>
        <w:t xml:space="preserve">How can you practice </w:t>
      </w:r>
      <w:r w:rsidR="00982262">
        <w:t>Community</w:t>
      </w:r>
      <w:r>
        <w:t xml:space="preserve"> this week? Get specific. You can reach out to a strained relationship, go to </w:t>
      </w:r>
      <w:r w:rsidR="00982262">
        <w:t>Church</w:t>
      </w:r>
      <w:r>
        <w:t>, look at your part, or send a God-pointing friend a thank-you note.</w:t>
      </w:r>
    </w:p>
    <w:p w14:paraId="18F6FC7D" w14:textId="77777777" w:rsidR="006C7EEC" w:rsidRDefault="006C7EEC" w:rsidP="00671045">
      <w:pPr>
        <w:jc w:val="center"/>
      </w:pPr>
    </w:p>
    <w:p w14:paraId="7450D866" w14:textId="3985E214" w:rsidR="006C7EEC" w:rsidRDefault="006C7EEC" w:rsidP="00671045">
      <w:pPr>
        <w:pStyle w:val="ListParagraph"/>
        <w:numPr>
          <w:ilvl w:val="0"/>
          <w:numId w:val="3"/>
        </w:numPr>
        <w:jc w:val="center"/>
      </w:pPr>
      <w:r>
        <w:t xml:space="preserve">What did you learn about </w:t>
      </w:r>
      <w:r w:rsidR="00982262">
        <w:t>Community</w:t>
      </w:r>
      <w:r>
        <w:t xml:space="preserve"> this week?</w:t>
      </w:r>
    </w:p>
    <w:p w14:paraId="65624ED5" w14:textId="5F689895" w:rsidR="004B13EF" w:rsidRPr="006A13E7" w:rsidRDefault="004B13EF" w:rsidP="00DF1114">
      <w:pPr>
        <w:pStyle w:val="ListParagraph"/>
        <w:ind w:left="1080"/>
      </w:pPr>
    </w:p>
    <w:sectPr w:rsidR="004B13EF" w:rsidRPr="006A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04ED5"/>
    <w:multiLevelType w:val="hybridMultilevel"/>
    <w:tmpl w:val="7FA6A1F6"/>
    <w:lvl w:ilvl="0" w:tplc="CB562D2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B1734"/>
    <w:multiLevelType w:val="hybridMultilevel"/>
    <w:tmpl w:val="2FA06CD2"/>
    <w:lvl w:ilvl="0" w:tplc="299A50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E0AA1"/>
    <w:multiLevelType w:val="hybridMultilevel"/>
    <w:tmpl w:val="CD408CA6"/>
    <w:lvl w:ilvl="0" w:tplc="8722A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8585F"/>
    <w:multiLevelType w:val="hybridMultilevel"/>
    <w:tmpl w:val="9718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6636F"/>
    <w:multiLevelType w:val="hybridMultilevel"/>
    <w:tmpl w:val="8CA4D06C"/>
    <w:lvl w:ilvl="0" w:tplc="0DA4C8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6644"/>
    <w:multiLevelType w:val="multilevel"/>
    <w:tmpl w:val="F8CA1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515A22"/>
    <w:multiLevelType w:val="hybridMultilevel"/>
    <w:tmpl w:val="B314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903B2"/>
    <w:multiLevelType w:val="hybridMultilevel"/>
    <w:tmpl w:val="61F6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70954"/>
    <w:multiLevelType w:val="hybridMultilevel"/>
    <w:tmpl w:val="DE74A77E"/>
    <w:lvl w:ilvl="0" w:tplc="1A8CB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80060"/>
    <w:multiLevelType w:val="hybridMultilevel"/>
    <w:tmpl w:val="4B1E26BA"/>
    <w:lvl w:ilvl="0" w:tplc="9AFC427E">
      <w:start w:val="4"/>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1558E"/>
    <w:multiLevelType w:val="hybridMultilevel"/>
    <w:tmpl w:val="4C1400DE"/>
    <w:lvl w:ilvl="0" w:tplc="AEC668F8">
      <w:start w:val="2"/>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348B7"/>
    <w:multiLevelType w:val="multilevel"/>
    <w:tmpl w:val="C6C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B5417"/>
    <w:multiLevelType w:val="hybridMultilevel"/>
    <w:tmpl w:val="350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4318A"/>
    <w:multiLevelType w:val="hybridMultilevel"/>
    <w:tmpl w:val="DEC001DA"/>
    <w:lvl w:ilvl="0" w:tplc="4B4059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049229">
    <w:abstractNumId w:val="0"/>
  </w:num>
  <w:num w:numId="2" w16cid:durableId="1893228809">
    <w:abstractNumId w:val="10"/>
  </w:num>
  <w:num w:numId="3" w16cid:durableId="867959749">
    <w:abstractNumId w:val="6"/>
  </w:num>
  <w:num w:numId="4" w16cid:durableId="2087142426">
    <w:abstractNumId w:val="3"/>
  </w:num>
  <w:num w:numId="5" w16cid:durableId="1427457779">
    <w:abstractNumId w:val="13"/>
  </w:num>
  <w:num w:numId="6" w16cid:durableId="1668745775">
    <w:abstractNumId w:val="11"/>
  </w:num>
  <w:num w:numId="7" w16cid:durableId="792360400">
    <w:abstractNumId w:val="5"/>
  </w:num>
  <w:num w:numId="8" w16cid:durableId="957373457">
    <w:abstractNumId w:val="7"/>
  </w:num>
  <w:num w:numId="9" w16cid:durableId="1907300160">
    <w:abstractNumId w:val="1"/>
  </w:num>
  <w:num w:numId="10" w16cid:durableId="23603115">
    <w:abstractNumId w:val="4"/>
  </w:num>
  <w:num w:numId="11" w16cid:durableId="609747741">
    <w:abstractNumId w:val="8"/>
  </w:num>
  <w:num w:numId="12" w16cid:durableId="1371804563">
    <w:abstractNumId w:val="12"/>
  </w:num>
  <w:num w:numId="13" w16cid:durableId="1381129006">
    <w:abstractNumId w:val="2"/>
  </w:num>
  <w:num w:numId="14" w16cid:durableId="1315180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D4"/>
    <w:rsid w:val="00010073"/>
    <w:rsid w:val="00014738"/>
    <w:rsid w:val="00014DA1"/>
    <w:rsid w:val="000719E8"/>
    <w:rsid w:val="000B0315"/>
    <w:rsid w:val="000B55D4"/>
    <w:rsid w:val="001275C6"/>
    <w:rsid w:val="0016528D"/>
    <w:rsid w:val="0019095C"/>
    <w:rsid w:val="001A130E"/>
    <w:rsid w:val="001B4C1F"/>
    <w:rsid w:val="001B52D8"/>
    <w:rsid w:val="001E3525"/>
    <w:rsid w:val="001F1213"/>
    <w:rsid w:val="00210BC7"/>
    <w:rsid w:val="00276BA0"/>
    <w:rsid w:val="002A20BB"/>
    <w:rsid w:val="002C1063"/>
    <w:rsid w:val="003032B2"/>
    <w:rsid w:val="00357DC5"/>
    <w:rsid w:val="00391C7F"/>
    <w:rsid w:val="00394E42"/>
    <w:rsid w:val="00395FF4"/>
    <w:rsid w:val="003B0878"/>
    <w:rsid w:val="003B6EED"/>
    <w:rsid w:val="003F6455"/>
    <w:rsid w:val="00437418"/>
    <w:rsid w:val="00453834"/>
    <w:rsid w:val="0045615B"/>
    <w:rsid w:val="004B13EF"/>
    <w:rsid w:val="004E329C"/>
    <w:rsid w:val="004F3D5E"/>
    <w:rsid w:val="00506FAC"/>
    <w:rsid w:val="005170C9"/>
    <w:rsid w:val="005247F2"/>
    <w:rsid w:val="00530841"/>
    <w:rsid w:val="005748D4"/>
    <w:rsid w:val="0059450F"/>
    <w:rsid w:val="005B1C4A"/>
    <w:rsid w:val="005E3517"/>
    <w:rsid w:val="0061316C"/>
    <w:rsid w:val="006350C7"/>
    <w:rsid w:val="0065219A"/>
    <w:rsid w:val="00653A08"/>
    <w:rsid w:val="00671045"/>
    <w:rsid w:val="006A13E7"/>
    <w:rsid w:val="006B102C"/>
    <w:rsid w:val="006C7EEC"/>
    <w:rsid w:val="006D0D9E"/>
    <w:rsid w:val="0070102A"/>
    <w:rsid w:val="007259C7"/>
    <w:rsid w:val="00744D53"/>
    <w:rsid w:val="007521FE"/>
    <w:rsid w:val="00772CD3"/>
    <w:rsid w:val="00786BC7"/>
    <w:rsid w:val="00787857"/>
    <w:rsid w:val="007941BF"/>
    <w:rsid w:val="008501AD"/>
    <w:rsid w:val="00852752"/>
    <w:rsid w:val="0085690F"/>
    <w:rsid w:val="00866CE1"/>
    <w:rsid w:val="00876030"/>
    <w:rsid w:val="008A0FD3"/>
    <w:rsid w:val="008B3CA1"/>
    <w:rsid w:val="008C49C5"/>
    <w:rsid w:val="008C6471"/>
    <w:rsid w:val="008E490D"/>
    <w:rsid w:val="008E6604"/>
    <w:rsid w:val="009320CE"/>
    <w:rsid w:val="00934FFA"/>
    <w:rsid w:val="0094371D"/>
    <w:rsid w:val="00955F03"/>
    <w:rsid w:val="00972ED0"/>
    <w:rsid w:val="009819B2"/>
    <w:rsid w:val="00982262"/>
    <w:rsid w:val="00985F33"/>
    <w:rsid w:val="009860DF"/>
    <w:rsid w:val="009A573A"/>
    <w:rsid w:val="009B5CC5"/>
    <w:rsid w:val="009C5465"/>
    <w:rsid w:val="009C7938"/>
    <w:rsid w:val="00A27862"/>
    <w:rsid w:val="00A67507"/>
    <w:rsid w:val="00A803F9"/>
    <w:rsid w:val="00AA10EC"/>
    <w:rsid w:val="00AB76C8"/>
    <w:rsid w:val="00AB7B20"/>
    <w:rsid w:val="00AC2466"/>
    <w:rsid w:val="00AC2799"/>
    <w:rsid w:val="00B251D2"/>
    <w:rsid w:val="00B866E2"/>
    <w:rsid w:val="00B86797"/>
    <w:rsid w:val="00B87303"/>
    <w:rsid w:val="00BA58D5"/>
    <w:rsid w:val="00C10A04"/>
    <w:rsid w:val="00C32CDA"/>
    <w:rsid w:val="00C3448B"/>
    <w:rsid w:val="00C57C54"/>
    <w:rsid w:val="00C631FB"/>
    <w:rsid w:val="00C77949"/>
    <w:rsid w:val="00C836FB"/>
    <w:rsid w:val="00C938D4"/>
    <w:rsid w:val="00CC0E30"/>
    <w:rsid w:val="00D02C32"/>
    <w:rsid w:val="00D21975"/>
    <w:rsid w:val="00D25941"/>
    <w:rsid w:val="00D30FC8"/>
    <w:rsid w:val="00D32C2B"/>
    <w:rsid w:val="00D719D3"/>
    <w:rsid w:val="00D832C7"/>
    <w:rsid w:val="00DF1114"/>
    <w:rsid w:val="00E11A82"/>
    <w:rsid w:val="00E33F9A"/>
    <w:rsid w:val="00E751D3"/>
    <w:rsid w:val="00E77D1D"/>
    <w:rsid w:val="00E907D1"/>
    <w:rsid w:val="00EB166E"/>
    <w:rsid w:val="00EB5B49"/>
    <w:rsid w:val="00EC43DE"/>
    <w:rsid w:val="00EE2380"/>
    <w:rsid w:val="00EF42F0"/>
    <w:rsid w:val="00F0575E"/>
    <w:rsid w:val="00F726F8"/>
    <w:rsid w:val="00F90196"/>
    <w:rsid w:val="00FB2870"/>
    <w:rsid w:val="00FD168E"/>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30352"/>
  <w15:chartTrackingRefBased/>
  <w15:docId w15:val="{A5E0E631-D8CF-C346-A8D5-20A543A8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5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55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5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55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55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55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5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5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5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5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5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55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55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5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5D4"/>
    <w:rPr>
      <w:rFonts w:eastAsiaTheme="majorEastAsia" w:cstheme="majorBidi"/>
      <w:color w:val="272727" w:themeColor="text1" w:themeTint="D8"/>
    </w:rPr>
  </w:style>
  <w:style w:type="paragraph" w:styleId="Title">
    <w:name w:val="Title"/>
    <w:basedOn w:val="Normal"/>
    <w:next w:val="Normal"/>
    <w:link w:val="TitleChar"/>
    <w:uiPriority w:val="10"/>
    <w:qFormat/>
    <w:rsid w:val="000B55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5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5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5D4"/>
    <w:rPr>
      <w:i/>
      <w:iCs/>
      <w:color w:val="404040" w:themeColor="text1" w:themeTint="BF"/>
    </w:rPr>
  </w:style>
  <w:style w:type="paragraph" w:styleId="ListParagraph">
    <w:name w:val="List Paragraph"/>
    <w:basedOn w:val="Normal"/>
    <w:uiPriority w:val="34"/>
    <w:qFormat/>
    <w:rsid w:val="000B55D4"/>
    <w:pPr>
      <w:ind w:left="720"/>
      <w:contextualSpacing/>
    </w:pPr>
  </w:style>
  <w:style w:type="character" w:styleId="IntenseEmphasis">
    <w:name w:val="Intense Emphasis"/>
    <w:basedOn w:val="DefaultParagraphFont"/>
    <w:uiPriority w:val="21"/>
    <w:qFormat/>
    <w:rsid w:val="000B55D4"/>
    <w:rPr>
      <w:i/>
      <w:iCs/>
      <w:color w:val="2F5496" w:themeColor="accent1" w:themeShade="BF"/>
    </w:rPr>
  </w:style>
  <w:style w:type="paragraph" w:styleId="IntenseQuote">
    <w:name w:val="Intense Quote"/>
    <w:basedOn w:val="Normal"/>
    <w:next w:val="Normal"/>
    <w:link w:val="IntenseQuoteChar"/>
    <w:uiPriority w:val="30"/>
    <w:qFormat/>
    <w:rsid w:val="000B5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55D4"/>
    <w:rPr>
      <w:i/>
      <w:iCs/>
      <w:color w:val="2F5496" w:themeColor="accent1" w:themeShade="BF"/>
    </w:rPr>
  </w:style>
  <w:style w:type="character" w:styleId="IntenseReference">
    <w:name w:val="Intense Reference"/>
    <w:basedOn w:val="DefaultParagraphFont"/>
    <w:uiPriority w:val="32"/>
    <w:qFormat/>
    <w:rsid w:val="000B55D4"/>
    <w:rPr>
      <w:b/>
      <w:bCs/>
      <w:smallCaps/>
      <w:color w:val="2F5496" w:themeColor="accent1" w:themeShade="BF"/>
      <w:spacing w:val="5"/>
    </w:rPr>
  </w:style>
  <w:style w:type="character" w:styleId="Hyperlink">
    <w:name w:val="Hyperlink"/>
    <w:basedOn w:val="DefaultParagraphFont"/>
    <w:uiPriority w:val="99"/>
    <w:unhideWhenUsed/>
    <w:rsid w:val="001B52D8"/>
    <w:rPr>
      <w:color w:val="0563C1" w:themeColor="hyperlink"/>
      <w:u w:val="single"/>
    </w:rPr>
  </w:style>
  <w:style w:type="character" w:styleId="UnresolvedMention">
    <w:name w:val="Unresolved Mention"/>
    <w:basedOn w:val="DefaultParagraphFont"/>
    <w:uiPriority w:val="99"/>
    <w:semiHidden/>
    <w:unhideWhenUsed/>
    <w:rsid w:val="001B52D8"/>
    <w:rPr>
      <w:color w:val="605E5C"/>
      <w:shd w:val="clear" w:color="auto" w:fill="E1DFDD"/>
    </w:rPr>
  </w:style>
  <w:style w:type="character" w:styleId="FollowedHyperlink">
    <w:name w:val="FollowedHyperlink"/>
    <w:basedOn w:val="DefaultParagraphFont"/>
    <w:uiPriority w:val="99"/>
    <w:semiHidden/>
    <w:unhideWhenUsed/>
    <w:rsid w:val="00C10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876">
      <w:bodyDiv w:val="1"/>
      <w:marLeft w:val="0"/>
      <w:marRight w:val="0"/>
      <w:marTop w:val="0"/>
      <w:marBottom w:val="0"/>
      <w:divBdr>
        <w:top w:val="none" w:sz="0" w:space="0" w:color="auto"/>
        <w:left w:val="none" w:sz="0" w:space="0" w:color="auto"/>
        <w:bottom w:val="none" w:sz="0" w:space="0" w:color="auto"/>
        <w:right w:val="none" w:sz="0" w:space="0" w:color="auto"/>
      </w:divBdr>
      <w:divsChild>
        <w:div w:id="171455329">
          <w:marLeft w:val="0"/>
          <w:marRight w:val="240"/>
          <w:marTop w:val="0"/>
          <w:marBottom w:val="0"/>
          <w:divBdr>
            <w:top w:val="none" w:sz="0" w:space="0" w:color="auto"/>
            <w:left w:val="none" w:sz="0" w:space="0" w:color="auto"/>
            <w:bottom w:val="none" w:sz="0" w:space="0" w:color="auto"/>
            <w:right w:val="none" w:sz="0" w:space="0" w:color="auto"/>
          </w:divBdr>
          <w:divsChild>
            <w:div w:id="1090127903">
              <w:marLeft w:val="0"/>
              <w:marRight w:val="0"/>
              <w:marTop w:val="0"/>
              <w:marBottom w:val="0"/>
              <w:divBdr>
                <w:top w:val="none" w:sz="0" w:space="0" w:color="auto"/>
                <w:left w:val="none" w:sz="0" w:space="0" w:color="auto"/>
                <w:bottom w:val="none" w:sz="0" w:space="0" w:color="auto"/>
                <w:right w:val="none" w:sz="0" w:space="0" w:color="auto"/>
              </w:divBdr>
              <w:divsChild>
                <w:div w:id="1363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48460">
          <w:marLeft w:val="0"/>
          <w:marRight w:val="240"/>
          <w:marTop w:val="0"/>
          <w:marBottom w:val="0"/>
          <w:divBdr>
            <w:top w:val="none" w:sz="0" w:space="0" w:color="auto"/>
            <w:left w:val="none" w:sz="0" w:space="0" w:color="auto"/>
            <w:bottom w:val="none" w:sz="0" w:space="0" w:color="auto"/>
            <w:right w:val="none" w:sz="0" w:space="0" w:color="auto"/>
          </w:divBdr>
          <w:divsChild>
            <w:div w:id="1689522553">
              <w:marLeft w:val="0"/>
              <w:marRight w:val="0"/>
              <w:marTop w:val="0"/>
              <w:marBottom w:val="0"/>
              <w:divBdr>
                <w:top w:val="none" w:sz="0" w:space="0" w:color="auto"/>
                <w:left w:val="none" w:sz="0" w:space="0" w:color="auto"/>
                <w:bottom w:val="none" w:sz="0" w:space="0" w:color="auto"/>
                <w:right w:val="none" w:sz="0" w:space="0" w:color="auto"/>
              </w:divBdr>
              <w:divsChild>
                <w:div w:id="804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559">
          <w:marLeft w:val="0"/>
          <w:marRight w:val="0"/>
          <w:marTop w:val="750"/>
          <w:marBottom w:val="0"/>
          <w:divBdr>
            <w:top w:val="none" w:sz="0" w:space="0" w:color="auto"/>
            <w:left w:val="none" w:sz="0" w:space="0" w:color="auto"/>
            <w:bottom w:val="none" w:sz="0" w:space="0" w:color="auto"/>
            <w:right w:val="none" w:sz="0" w:space="0" w:color="auto"/>
          </w:divBdr>
          <w:divsChild>
            <w:div w:id="1831024228">
              <w:marLeft w:val="0"/>
              <w:marRight w:val="0"/>
              <w:marTop w:val="0"/>
              <w:marBottom w:val="0"/>
              <w:divBdr>
                <w:top w:val="none" w:sz="0" w:space="0" w:color="auto"/>
                <w:left w:val="none" w:sz="0" w:space="0" w:color="auto"/>
                <w:bottom w:val="none" w:sz="0" w:space="0" w:color="auto"/>
                <w:right w:val="none" w:sz="0" w:space="0" w:color="auto"/>
              </w:divBdr>
              <w:divsChild>
                <w:div w:id="691303128">
                  <w:marLeft w:val="0"/>
                  <w:marRight w:val="0"/>
                  <w:marTop w:val="0"/>
                  <w:marBottom w:val="0"/>
                  <w:divBdr>
                    <w:top w:val="none" w:sz="0" w:space="0" w:color="auto"/>
                    <w:left w:val="none" w:sz="0" w:space="0" w:color="auto"/>
                    <w:bottom w:val="none" w:sz="0" w:space="0" w:color="auto"/>
                    <w:right w:val="none" w:sz="0" w:space="0" w:color="auto"/>
                  </w:divBdr>
                  <w:divsChild>
                    <w:div w:id="15956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0633">
      <w:bodyDiv w:val="1"/>
      <w:marLeft w:val="0"/>
      <w:marRight w:val="0"/>
      <w:marTop w:val="0"/>
      <w:marBottom w:val="0"/>
      <w:divBdr>
        <w:top w:val="none" w:sz="0" w:space="0" w:color="auto"/>
        <w:left w:val="none" w:sz="0" w:space="0" w:color="auto"/>
        <w:bottom w:val="none" w:sz="0" w:space="0" w:color="auto"/>
        <w:right w:val="none" w:sz="0" w:space="0" w:color="auto"/>
      </w:divBdr>
    </w:div>
    <w:div w:id="488981817">
      <w:bodyDiv w:val="1"/>
      <w:marLeft w:val="0"/>
      <w:marRight w:val="0"/>
      <w:marTop w:val="0"/>
      <w:marBottom w:val="0"/>
      <w:divBdr>
        <w:top w:val="none" w:sz="0" w:space="0" w:color="auto"/>
        <w:left w:val="none" w:sz="0" w:space="0" w:color="auto"/>
        <w:bottom w:val="none" w:sz="0" w:space="0" w:color="auto"/>
        <w:right w:val="none" w:sz="0" w:space="0" w:color="auto"/>
      </w:divBdr>
      <w:divsChild>
        <w:div w:id="234168764">
          <w:marLeft w:val="0"/>
          <w:marRight w:val="240"/>
          <w:marTop w:val="0"/>
          <w:marBottom w:val="0"/>
          <w:divBdr>
            <w:top w:val="none" w:sz="0" w:space="0" w:color="auto"/>
            <w:left w:val="none" w:sz="0" w:space="0" w:color="auto"/>
            <w:bottom w:val="none" w:sz="0" w:space="0" w:color="auto"/>
            <w:right w:val="none" w:sz="0" w:space="0" w:color="auto"/>
          </w:divBdr>
          <w:divsChild>
            <w:div w:id="51538978">
              <w:marLeft w:val="0"/>
              <w:marRight w:val="0"/>
              <w:marTop w:val="0"/>
              <w:marBottom w:val="0"/>
              <w:divBdr>
                <w:top w:val="none" w:sz="0" w:space="0" w:color="auto"/>
                <w:left w:val="none" w:sz="0" w:space="0" w:color="auto"/>
                <w:bottom w:val="none" w:sz="0" w:space="0" w:color="auto"/>
                <w:right w:val="none" w:sz="0" w:space="0" w:color="auto"/>
              </w:divBdr>
              <w:divsChild>
                <w:div w:id="15799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64418">
          <w:marLeft w:val="0"/>
          <w:marRight w:val="0"/>
          <w:marTop w:val="750"/>
          <w:marBottom w:val="0"/>
          <w:divBdr>
            <w:top w:val="none" w:sz="0" w:space="0" w:color="auto"/>
            <w:left w:val="none" w:sz="0" w:space="0" w:color="auto"/>
            <w:bottom w:val="none" w:sz="0" w:space="0" w:color="auto"/>
            <w:right w:val="none" w:sz="0" w:space="0" w:color="auto"/>
          </w:divBdr>
          <w:divsChild>
            <w:div w:id="197858813">
              <w:marLeft w:val="0"/>
              <w:marRight w:val="0"/>
              <w:marTop w:val="0"/>
              <w:marBottom w:val="0"/>
              <w:divBdr>
                <w:top w:val="none" w:sz="0" w:space="0" w:color="auto"/>
                <w:left w:val="none" w:sz="0" w:space="0" w:color="auto"/>
                <w:bottom w:val="none" w:sz="0" w:space="0" w:color="auto"/>
                <w:right w:val="none" w:sz="0" w:space="0" w:color="auto"/>
              </w:divBdr>
              <w:divsChild>
                <w:div w:id="646980828">
                  <w:marLeft w:val="0"/>
                  <w:marRight w:val="0"/>
                  <w:marTop w:val="0"/>
                  <w:marBottom w:val="0"/>
                  <w:divBdr>
                    <w:top w:val="none" w:sz="0" w:space="0" w:color="auto"/>
                    <w:left w:val="none" w:sz="0" w:space="0" w:color="auto"/>
                    <w:bottom w:val="none" w:sz="0" w:space="0" w:color="auto"/>
                    <w:right w:val="none" w:sz="0" w:space="0" w:color="auto"/>
                  </w:divBdr>
                  <w:divsChild>
                    <w:div w:id="1870289884">
                      <w:marLeft w:val="0"/>
                      <w:marRight w:val="0"/>
                      <w:marTop w:val="0"/>
                      <w:marBottom w:val="0"/>
                      <w:divBdr>
                        <w:top w:val="none" w:sz="0" w:space="0" w:color="auto"/>
                        <w:left w:val="none" w:sz="0" w:space="0" w:color="auto"/>
                        <w:bottom w:val="none" w:sz="0" w:space="0" w:color="auto"/>
                        <w:right w:val="none" w:sz="0" w:space="0" w:color="auto"/>
                      </w:divBdr>
                      <w:divsChild>
                        <w:div w:id="10322699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7521380">
      <w:bodyDiv w:val="1"/>
      <w:marLeft w:val="0"/>
      <w:marRight w:val="0"/>
      <w:marTop w:val="0"/>
      <w:marBottom w:val="0"/>
      <w:divBdr>
        <w:top w:val="none" w:sz="0" w:space="0" w:color="auto"/>
        <w:left w:val="none" w:sz="0" w:space="0" w:color="auto"/>
        <w:bottom w:val="none" w:sz="0" w:space="0" w:color="auto"/>
        <w:right w:val="none" w:sz="0" w:space="0" w:color="auto"/>
      </w:divBdr>
    </w:div>
    <w:div w:id="1532374360">
      <w:bodyDiv w:val="1"/>
      <w:marLeft w:val="0"/>
      <w:marRight w:val="0"/>
      <w:marTop w:val="0"/>
      <w:marBottom w:val="0"/>
      <w:divBdr>
        <w:top w:val="none" w:sz="0" w:space="0" w:color="auto"/>
        <w:left w:val="none" w:sz="0" w:space="0" w:color="auto"/>
        <w:bottom w:val="none" w:sz="0" w:space="0" w:color="auto"/>
        <w:right w:val="none" w:sz="0" w:space="0" w:color="auto"/>
      </w:divBdr>
      <w:divsChild>
        <w:div w:id="1632592912">
          <w:marLeft w:val="0"/>
          <w:marRight w:val="240"/>
          <w:marTop w:val="0"/>
          <w:marBottom w:val="0"/>
          <w:divBdr>
            <w:top w:val="none" w:sz="0" w:space="0" w:color="auto"/>
            <w:left w:val="none" w:sz="0" w:space="0" w:color="auto"/>
            <w:bottom w:val="none" w:sz="0" w:space="0" w:color="auto"/>
            <w:right w:val="none" w:sz="0" w:space="0" w:color="auto"/>
          </w:divBdr>
          <w:divsChild>
            <w:div w:id="1020857464">
              <w:marLeft w:val="0"/>
              <w:marRight w:val="0"/>
              <w:marTop w:val="0"/>
              <w:marBottom w:val="0"/>
              <w:divBdr>
                <w:top w:val="none" w:sz="0" w:space="0" w:color="auto"/>
                <w:left w:val="none" w:sz="0" w:space="0" w:color="auto"/>
                <w:bottom w:val="none" w:sz="0" w:space="0" w:color="auto"/>
                <w:right w:val="none" w:sz="0" w:space="0" w:color="auto"/>
              </w:divBdr>
              <w:divsChild>
                <w:div w:id="186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5511">
          <w:marLeft w:val="0"/>
          <w:marRight w:val="240"/>
          <w:marTop w:val="0"/>
          <w:marBottom w:val="0"/>
          <w:divBdr>
            <w:top w:val="none" w:sz="0" w:space="0" w:color="auto"/>
            <w:left w:val="none" w:sz="0" w:space="0" w:color="auto"/>
            <w:bottom w:val="none" w:sz="0" w:space="0" w:color="auto"/>
            <w:right w:val="none" w:sz="0" w:space="0" w:color="auto"/>
          </w:divBdr>
          <w:divsChild>
            <w:div w:id="1200245319">
              <w:marLeft w:val="0"/>
              <w:marRight w:val="0"/>
              <w:marTop w:val="0"/>
              <w:marBottom w:val="0"/>
              <w:divBdr>
                <w:top w:val="none" w:sz="0" w:space="0" w:color="auto"/>
                <w:left w:val="none" w:sz="0" w:space="0" w:color="auto"/>
                <w:bottom w:val="none" w:sz="0" w:space="0" w:color="auto"/>
                <w:right w:val="none" w:sz="0" w:space="0" w:color="auto"/>
              </w:divBdr>
              <w:divsChild>
                <w:div w:id="1460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9041">
          <w:marLeft w:val="0"/>
          <w:marRight w:val="0"/>
          <w:marTop w:val="750"/>
          <w:marBottom w:val="0"/>
          <w:divBdr>
            <w:top w:val="none" w:sz="0" w:space="0" w:color="auto"/>
            <w:left w:val="none" w:sz="0" w:space="0" w:color="auto"/>
            <w:bottom w:val="none" w:sz="0" w:space="0" w:color="auto"/>
            <w:right w:val="none" w:sz="0" w:space="0" w:color="auto"/>
          </w:divBdr>
          <w:divsChild>
            <w:div w:id="1519538151">
              <w:marLeft w:val="0"/>
              <w:marRight w:val="0"/>
              <w:marTop w:val="0"/>
              <w:marBottom w:val="0"/>
              <w:divBdr>
                <w:top w:val="none" w:sz="0" w:space="0" w:color="auto"/>
                <w:left w:val="none" w:sz="0" w:space="0" w:color="auto"/>
                <w:bottom w:val="none" w:sz="0" w:space="0" w:color="auto"/>
                <w:right w:val="none" w:sz="0" w:space="0" w:color="auto"/>
              </w:divBdr>
              <w:divsChild>
                <w:div w:id="1906183825">
                  <w:marLeft w:val="0"/>
                  <w:marRight w:val="0"/>
                  <w:marTop w:val="0"/>
                  <w:marBottom w:val="0"/>
                  <w:divBdr>
                    <w:top w:val="none" w:sz="0" w:space="0" w:color="auto"/>
                    <w:left w:val="none" w:sz="0" w:space="0" w:color="auto"/>
                    <w:bottom w:val="none" w:sz="0" w:space="0" w:color="auto"/>
                    <w:right w:val="none" w:sz="0" w:space="0" w:color="auto"/>
                  </w:divBdr>
                  <w:divsChild>
                    <w:div w:id="20661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6611">
      <w:bodyDiv w:val="1"/>
      <w:marLeft w:val="0"/>
      <w:marRight w:val="0"/>
      <w:marTop w:val="0"/>
      <w:marBottom w:val="0"/>
      <w:divBdr>
        <w:top w:val="none" w:sz="0" w:space="0" w:color="auto"/>
        <w:left w:val="none" w:sz="0" w:space="0" w:color="auto"/>
        <w:bottom w:val="none" w:sz="0" w:space="0" w:color="auto"/>
        <w:right w:val="none" w:sz="0" w:space="0" w:color="auto"/>
      </w:divBdr>
    </w:div>
    <w:div w:id="1624845902">
      <w:bodyDiv w:val="1"/>
      <w:marLeft w:val="0"/>
      <w:marRight w:val="0"/>
      <w:marTop w:val="0"/>
      <w:marBottom w:val="0"/>
      <w:divBdr>
        <w:top w:val="none" w:sz="0" w:space="0" w:color="auto"/>
        <w:left w:val="none" w:sz="0" w:space="0" w:color="auto"/>
        <w:bottom w:val="none" w:sz="0" w:space="0" w:color="auto"/>
        <w:right w:val="none" w:sz="0" w:space="0" w:color="auto"/>
      </w:divBdr>
      <w:divsChild>
        <w:div w:id="954679478">
          <w:marLeft w:val="0"/>
          <w:marRight w:val="240"/>
          <w:marTop w:val="0"/>
          <w:marBottom w:val="0"/>
          <w:divBdr>
            <w:top w:val="none" w:sz="0" w:space="0" w:color="auto"/>
            <w:left w:val="none" w:sz="0" w:space="0" w:color="auto"/>
            <w:bottom w:val="none" w:sz="0" w:space="0" w:color="auto"/>
            <w:right w:val="none" w:sz="0" w:space="0" w:color="auto"/>
          </w:divBdr>
          <w:divsChild>
            <w:div w:id="194081348">
              <w:marLeft w:val="0"/>
              <w:marRight w:val="0"/>
              <w:marTop w:val="0"/>
              <w:marBottom w:val="0"/>
              <w:divBdr>
                <w:top w:val="none" w:sz="0" w:space="0" w:color="auto"/>
                <w:left w:val="none" w:sz="0" w:space="0" w:color="auto"/>
                <w:bottom w:val="none" w:sz="0" w:space="0" w:color="auto"/>
                <w:right w:val="none" w:sz="0" w:space="0" w:color="auto"/>
              </w:divBdr>
              <w:divsChild>
                <w:div w:id="3292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8214">
          <w:marLeft w:val="0"/>
          <w:marRight w:val="0"/>
          <w:marTop w:val="750"/>
          <w:marBottom w:val="0"/>
          <w:divBdr>
            <w:top w:val="none" w:sz="0" w:space="0" w:color="auto"/>
            <w:left w:val="none" w:sz="0" w:space="0" w:color="auto"/>
            <w:bottom w:val="none" w:sz="0" w:space="0" w:color="auto"/>
            <w:right w:val="none" w:sz="0" w:space="0" w:color="auto"/>
          </w:divBdr>
          <w:divsChild>
            <w:div w:id="1856338254">
              <w:marLeft w:val="0"/>
              <w:marRight w:val="0"/>
              <w:marTop w:val="0"/>
              <w:marBottom w:val="0"/>
              <w:divBdr>
                <w:top w:val="none" w:sz="0" w:space="0" w:color="auto"/>
                <w:left w:val="none" w:sz="0" w:space="0" w:color="auto"/>
                <w:bottom w:val="none" w:sz="0" w:space="0" w:color="auto"/>
                <w:right w:val="none" w:sz="0" w:space="0" w:color="auto"/>
              </w:divBdr>
              <w:divsChild>
                <w:div w:id="1267155679">
                  <w:marLeft w:val="0"/>
                  <w:marRight w:val="0"/>
                  <w:marTop w:val="0"/>
                  <w:marBottom w:val="0"/>
                  <w:divBdr>
                    <w:top w:val="none" w:sz="0" w:space="0" w:color="auto"/>
                    <w:left w:val="none" w:sz="0" w:space="0" w:color="auto"/>
                    <w:bottom w:val="none" w:sz="0" w:space="0" w:color="auto"/>
                    <w:right w:val="none" w:sz="0" w:space="0" w:color="auto"/>
                  </w:divBdr>
                  <w:divsChild>
                    <w:div w:id="1480225385">
                      <w:marLeft w:val="0"/>
                      <w:marRight w:val="0"/>
                      <w:marTop w:val="0"/>
                      <w:marBottom w:val="0"/>
                      <w:divBdr>
                        <w:top w:val="none" w:sz="0" w:space="0" w:color="auto"/>
                        <w:left w:val="none" w:sz="0" w:space="0" w:color="auto"/>
                        <w:bottom w:val="none" w:sz="0" w:space="0" w:color="auto"/>
                        <w:right w:val="none" w:sz="0" w:space="0" w:color="auto"/>
                      </w:divBdr>
                      <w:divsChild>
                        <w:div w:id="35546780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53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83998A-79D1-A94F-A29B-3D64C1EAD5A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88</TotalTime>
  <Pages>3</Pages>
  <Words>1209</Words>
  <Characters>5685</Characters>
  <Application>Microsoft Office Word</Application>
  <DocSecurity>0</DocSecurity>
  <Lines>126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Townsend</dc:creator>
  <cp:keywords/>
  <dc:description/>
  <cp:lastModifiedBy>Jennifer Townsend</cp:lastModifiedBy>
  <cp:revision>21</cp:revision>
  <cp:lastPrinted>2024-09-28T18:43:00Z</cp:lastPrinted>
  <dcterms:created xsi:type="dcterms:W3CDTF">2024-09-27T20:27:00Z</dcterms:created>
  <dcterms:modified xsi:type="dcterms:W3CDTF">2024-09-28T23:15:00Z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documentId_9502</vt:lpwstr>
  </property>
  <property fmtid="{D5CDD505-2E9C-101B-9397-08002B2CF9AE}" pid="3" name="grammarly_documentContext">
    <vt:lpwstr>{"goals":[],"domain":"general","emotions":[],"dialect":"american"}</vt:lpwstr>
  </property>
</Properties>
</file>